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1C" w:rsidRDefault="0053381C" w:rsidP="0053381C">
      <w:pPr>
        <w:jc w:val="center"/>
      </w:pPr>
      <w:r>
        <w:t>PLA Appeals Form</w:t>
      </w:r>
    </w:p>
    <w:p w:rsidR="0053381C" w:rsidRDefault="0053381C" w:rsidP="0053381C"/>
    <w:p w:rsidR="0053381C" w:rsidRDefault="0053381C" w:rsidP="0053381C">
      <w:r>
        <w:t>Students who meet the following criteria may appeal their results:</w:t>
      </w:r>
    </w:p>
    <w:p w:rsidR="0053381C" w:rsidRDefault="0053381C" w:rsidP="0053381C">
      <w:pPr>
        <w:pStyle w:val="ListParagraph"/>
        <w:numPr>
          <w:ilvl w:val="0"/>
          <w:numId w:val="1"/>
        </w:numPr>
      </w:pPr>
      <w:r>
        <w:t>They have received a Not Accepted decision and are not planning to revise and resubmit as a new submission.</w:t>
      </w:r>
    </w:p>
    <w:p w:rsidR="0053381C" w:rsidRDefault="0053381C" w:rsidP="0053381C">
      <w:pPr>
        <w:pStyle w:val="ListParagraph"/>
        <w:numPr>
          <w:ilvl w:val="0"/>
          <w:numId w:val="1"/>
        </w:numPr>
      </w:pPr>
      <w:r>
        <w:t xml:space="preserve">They </w:t>
      </w:r>
      <w:r w:rsidRPr="00112990">
        <w:t xml:space="preserve">believe academic judgement was unfair </w:t>
      </w:r>
      <w:r>
        <w:t xml:space="preserve">(e.g. the assessor demonstrated bias or prejudice) </w:t>
      </w:r>
      <w:r w:rsidRPr="00112990">
        <w:t xml:space="preserve">or </w:t>
      </w:r>
      <w:r>
        <w:t>assessment</w:t>
      </w:r>
      <w:r w:rsidRPr="00112990">
        <w:t xml:space="preserve"> policies</w:t>
      </w:r>
      <w:r>
        <w:t xml:space="preserve"> were violated (e.g. the assessment rubric was not fairly applied).</w:t>
      </w:r>
    </w:p>
    <w:p w:rsidR="0053381C" w:rsidRDefault="0053381C" w:rsidP="0053381C">
      <w:pPr>
        <w:pStyle w:val="ListParagraph"/>
        <w:numPr>
          <w:ilvl w:val="0"/>
          <w:numId w:val="1"/>
        </w:numPr>
      </w:pPr>
      <w:r>
        <w:t>Request for PLA appeals is within 4 weeks of assessment decision (i.e. date on notification email or date of assessment publication on D2L, etc.)</w:t>
      </w:r>
    </w:p>
    <w:p w:rsidR="0053381C" w:rsidRDefault="0053381C" w:rsidP="0053381C"/>
    <w:p w:rsidR="0053381C" w:rsidRDefault="0053381C" w:rsidP="0053381C">
      <w:r>
        <w:t xml:space="preserve">In order to appeal a PLA decision, you must complete the PLA Appeals Form and submit it and the following materials to </w:t>
      </w:r>
      <w:hyperlink r:id="rId5" w:history="1">
        <w:r w:rsidRPr="00E46967">
          <w:rPr>
            <w:rStyle w:val="Hyperlink"/>
          </w:rPr>
          <w:t>OPLA@depaul.edu</w:t>
        </w:r>
      </w:hyperlink>
      <w:r>
        <w:t>. The subject line must contain the following: OPLA Appeals Request: [Student Name, Student Number].</w:t>
      </w:r>
    </w:p>
    <w:p w:rsidR="0053381C" w:rsidRDefault="0053381C" w:rsidP="0053381C"/>
    <w:p w:rsidR="0053381C" w:rsidRDefault="0053381C" w:rsidP="0053381C">
      <w:r>
        <w:t xml:space="preserve">Appeals Materials </w:t>
      </w:r>
    </w:p>
    <w:p w:rsidR="0053381C" w:rsidRDefault="0053381C" w:rsidP="0053381C">
      <w:pPr>
        <w:numPr>
          <w:ilvl w:val="0"/>
          <w:numId w:val="2"/>
        </w:numPr>
      </w:pPr>
      <w:r>
        <w:t>PLA Appeals form</w:t>
      </w:r>
    </w:p>
    <w:p w:rsidR="0053381C" w:rsidRDefault="0053381C" w:rsidP="0053381C">
      <w:pPr>
        <w:numPr>
          <w:ilvl w:val="0"/>
          <w:numId w:val="2"/>
        </w:numPr>
      </w:pPr>
      <w:r>
        <w:t xml:space="preserve">A formal letter to the PLA Appeals Committee explaining and documenting how the original PLA assessor’s </w:t>
      </w:r>
      <w:r w:rsidRPr="00112990">
        <w:t xml:space="preserve">academic judgement was unfair </w:t>
      </w:r>
      <w:r>
        <w:t xml:space="preserve">(e.g. the assessor demonstrated bias or prejudice) </w:t>
      </w:r>
      <w:r w:rsidRPr="00112990">
        <w:t xml:space="preserve">or </w:t>
      </w:r>
      <w:r>
        <w:t>assessment</w:t>
      </w:r>
      <w:r w:rsidRPr="00112990">
        <w:t xml:space="preserve"> policies</w:t>
      </w:r>
      <w:r>
        <w:t xml:space="preserve"> were violated (e.g. the assessment rubric was not fairly applied)</w:t>
      </w:r>
    </w:p>
    <w:p w:rsidR="0053381C" w:rsidRDefault="0053381C" w:rsidP="0053381C">
      <w:pPr>
        <w:numPr>
          <w:ilvl w:val="0"/>
          <w:numId w:val="2"/>
        </w:numPr>
      </w:pPr>
      <w:r>
        <w:t>All of the materials from their original, unedited submission</w:t>
      </w:r>
    </w:p>
    <w:p w:rsidR="0053381C" w:rsidRDefault="0053381C" w:rsidP="0053381C"/>
    <w:p w:rsidR="0053381C" w:rsidRPr="009B5C32" w:rsidRDefault="0053381C" w:rsidP="0053381C">
      <w:pPr>
        <w:rPr>
          <w:b/>
        </w:rPr>
      </w:pPr>
      <w:r>
        <w:t>The PLA Appeals Committee will notify</w:t>
      </w:r>
      <w:r w:rsidR="009B5C32">
        <w:t xml:space="preserve"> you of their decisions within 6</w:t>
      </w:r>
      <w:r>
        <w:t xml:space="preserve"> weeks. </w:t>
      </w:r>
      <w:bookmarkStart w:id="0" w:name="_GoBack"/>
      <w:r w:rsidRPr="009B5C32">
        <w:rPr>
          <w:b/>
        </w:rPr>
        <w:t>This decision is final.</w:t>
      </w:r>
    </w:p>
    <w:bookmarkEnd w:id="0"/>
    <w:p w:rsidR="0053381C" w:rsidRDefault="0053381C" w:rsidP="0053381C"/>
    <w:p w:rsidR="0053381C" w:rsidRDefault="0053381C" w:rsidP="0053381C">
      <w:r>
        <w:t>First Name:</w:t>
      </w:r>
    </w:p>
    <w:p w:rsidR="0053381C" w:rsidRDefault="0053381C" w:rsidP="0053381C"/>
    <w:p w:rsidR="0053381C" w:rsidRDefault="0053381C" w:rsidP="0053381C">
      <w:r>
        <w:t>Last Name:</w:t>
      </w:r>
    </w:p>
    <w:p w:rsidR="0053381C" w:rsidRDefault="0053381C" w:rsidP="0053381C"/>
    <w:p w:rsidR="0053381C" w:rsidRDefault="0053381C" w:rsidP="0053381C">
      <w:r>
        <w:t>DePaul Email:</w:t>
      </w:r>
    </w:p>
    <w:p w:rsidR="0053381C" w:rsidRDefault="0053381C" w:rsidP="0053381C"/>
    <w:p w:rsidR="0053381C" w:rsidRDefault="0053381C" w:rsidP="0053381C">
      <w:r>
        <w:t>Student Number:</w:t>
      </w:r>
    </w:p>
    <w:p w:rsidR="0053381C" w:rsidRDefault="0053381C" w:rsidP="0053381C"/>
    <w:p w:rsidR="0053381C" w:rsidRDefault="0053381C" w:rsidP="0053381C">
      <w:r>
        <w:t>Date of PLA Submission:</w:t>
      </w:r>
    </w:p>
    <w:p w:rsidR="0053381C" w:rsidRDefault="0053381C" w:rsidP="0053381C"/>
    <w:p w:rsidR="0053381C" w:rsidRDefault="0053381C" w:rsidP="0053381C">
      <w:r>
        <w:t>Date of PLA Assessment Decision:</w:t>
      </w:r>
    </w:p>
    <w:p w:rsidR="0053381C" w:rsidRDefault="0053381C" w:rsidP="0053381C"/>
    <w:p w:rsidR="00AE002B" w:rsidRDefault="0053381C" w:rsidP="0053381C">
      <w:r>
        <w:t>Assessor’s Comments:</w:t>
      </w:r>
    </w:p>
    <w:sectPr w:rsidR="00AE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4496"/>
    <w:multiLevelType w:val="hybridMultilevel"/>
    <w:tmpl w:val="ECD6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04D"/>
    <w:multiLevelType w:val="hybridMultilevel"/>
    <w:tmpl w:val="6408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1C"/>
    <w:rsid w:val="0053381C"/>
    <w:rsid w:val="006F058A"/>
    <w:rsid w:val="009B5C32"/>
    <w:rsid w:val="00A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0816"/>
  <w15:chartTrackingRefBased/>
  <w15:docId w15:val="{84D89004-8DE9-4251-A380-BE89E02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1C"/>
    <w:pPr>
      <w:spacing w:after="0" w:line="240" w:lineRule="auto"/>
    </w:pPr>
    <w:rPr>
      <w:rFonts w:ascii="Times New Roman" w:eastAsia="Calibri" w:hAnsi="Times New Roman" w:cs="Times New Roman (Body CS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8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LA@depaul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8BD1C-8448-457F-97BA-DC824C3646A7}"/>
</file>

<file path=customXml/itemProps2.xml><?xml version="1.0" encoding="utf-8"?>
<ds:datastoreItem xmlns:ds="http://schemas.openxmlformats.org/officeDocument/2006/customXml" ds:itemID="{F63FB3AE-1C13-4C68-B745-21F191D1341B}"/>
</file>

<file path=customXml/itemProps3.xml><?xml version="1.0" encoding="utf-8"?>
<ds:datastoreItem xmlns:ds="http://schemas.openxmlformats.org/officeDocument/2006/customXml" ds:itemID="{36C061C0-3D0D-4196-B69F-83E7EDAF6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Appeals Form</dc:title>
  <dc:subject/>
  <dc:creator>Hayes, Nicholas</dc:creator>
  <cp:keywords/>
  <dc:description/>
  <cp:lastModifiedBy>Hayes, Nicholas</cp:lastModifiedBy>
  <cp:revision>3</cp:revision>
  <dcterms:created xsi:type="dcterms:W3CDTF">2021-03-30T15:47:00Z</dcterms:created>
  <dcterms:modified xsi:type="dcterms:W3CDTF">2021-03-30T16:35:00Z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