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36" w:rsidRPr="00CA1B70" w:rsidRDefault="00634942" w:rsidP="00B13D6E">
      <w:pPr>
        <w:pStyle w:val="NormalWeb"/>
        <w:spacing w:before="2" w:after="2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CA1B70">
        <w:rPr>
          <w:rFonts w:ascii="Calibri" w:hAnsi="Calibri"/>
          <w:b/>
          <w:sz w:val="28"/>
        </w:rPr>
        <w:t>SNL</w:t>
      </w:r>
      <w:r w:rsidR="00F639B9" w:rsidRPr="00CA1B70">
        <w:rPr>
          <w:rFonts w:ascii="Calibri" w:hAnsi="Calibri"/>
          <w:b/>
          <w:sz w:val="28"/>
        </w:rPr>
        <w:t xml:space="preserve"> Undergraduate Graduation Eligibility </w:t>
      </w:r>
      <w:r w:rsidR="00356A36" w:rsidRPr="00CA1B70">
        <w:rPr>
          <w:rFonts w:ascii="Calibri" w:hAnsi="Calibri"/>
          <w:b/>
          <w:sz w:val="28"/>
        </w:rPr>
        <w:t xml:space="preserve">and </w:t>
      </w:r>
    </w:p>
    <w:p w:rsidR="00A06E4E" w:rsidRPr="00CA1B70" w:rsidRDefault="00356A36" w:rsidP="00B13D6E">
      <w:pPr>
        <w:pStyle w:val="NormalWeb"/>
        <w:spacing w:before="2" w:after="2"/>
        <w:jc w:val="center"/>
        <w:rPr>
          <w:rFonts w:ascii="Calibri" w:hAnsi="Calibri"/>
          <w:b/>
          <w:sz w:val="28"/>
        </w:rPr>
      </w:pPr>
      <w:r w:rsidRPr="00CA1B70">
        <w:rPr>
          <w:rFonts w:ascii="Calibri" w:hAnsi="Calibri"/>
          <w:b/>
          <w:sz w:val="28"/>
        </w:rPr>
        <w:t xml:space="preserve">Commencement Participation </w:t>
      </w:r>
      <w:r w:rsidR="00F639B9" w:rsidRPr="00CA1B70">
        <w:rPr>
          <w:rFonts w:ascii="Calibri" w:hAnsi="Calibri"/>
          <w:b/>
          <w:sz w:val="28"/>
        </w:rPr>
        <w:t>Self-Assessment</w:t>
      </w:r>
    </w:p>
    <w:p w:rsidR="00F639B9" w:rsidRPr="00CA1B70" w:rsidRDefault="00F639B9" w:rsidP="000B0463">
      <w:pPr>
        <w:pStyle w:val="NormalWeb"/>
        <w:spacing w:before="2" w:after="2"/>
        <w:rPr>
          <w:rFonts w:ascii="Calibri" w:hAnsi="Calibri"/>
          <w:sz w:val="22"/>
        </w:rPr>
      </w:pPr>
    </w:p>
    <w:p w:rsidR="00F639B9" w:rsidRPr="00CA1B70" w:rsidRDefault="00D74B65" w:rsidP="000B0463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Dear Student:</w:t>
      </w:r>
    </w:p>
    <w:p w:rsidR="00AD74A5" w:rsidRPr="00CA1B70" w:rsidRDefault="00F639B9" w:rsidP="00AD74A5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This is a tool to help you self-assess your readiness f</w:t>
      </w:r>
      <w:r w:rsidR="00D74B65" w:rsidRPr="00CA1B70">
        <w:rPr>
          <w:rFonts w:ascii="Calibri" w:hAnsi="Calibri"/>
          <w:sz w:val="22"/>
        </w:rPr>
        <w:t>or graduation. Complete and r</w:t>
      </w:r>
      <w:r w:rsidR="00E53BE6" w:rsidRPr="00CA1B70">
        <w:rPr>
          <w:rFonts w:ascii="Calibri" w:hAnsi="Calibri"/>
          <w:sz w:val="22"/>
        </w:rPr>
        <w:t xml:space="preserve">eturn this form to your </w:t>
      </w:r>
      <w:r w:rsidR="00973B0B" w:rsidRPr="00CA1B70">
        <w:rPr>
          <w:rFonts w:ascii="Calibri" w:hAnsi="Calibri"/>
          <w:sz w:val="22"/>
        </w:rPr>
        <w:t xml:space="preserve">Faculty Mentor </w:t>
      </w:r>
      <w:r w:rsidRPr="00CA1B70">
        <w:rPr>
          <w:rFonts w:ascii="Calibri" w:hAnsi="Calibri"/>
          <w:sz w:val="22"/>
        </w:rPr>
        <w:t xml:space="preserve">and discuss your plans </w:t>
      </w:r>
      <w:r w:rsidR="00B06B02" w:rsidRPr="00CA1B70">
        <w:rPr>
          <w:rFonts w:ascii="Calibri" w:hAnsi="Calibri"/>
          <w:sz w:val="22"/>
        </w:rPr>
        <w:t>for</w:t>
      </w:r>
      <w:r w:rsidRPr="00CA1B70">
        <w:rPr>
          <w:rFonts w:ascii="Calibri" w:hAnsi="Calibri"/>
          <w:sz w:val="22"/>
        </w:rPr>
        <w:t xml:space="preserve"> achieving you</w:t>
      </w:r>
      <w:r w:rsidR="00D74B65" w:rsidRPr="00CA1B70">
        <w:rPr>
          <w:rFonts w:ascii="Calibri" w:hAnsi="Calibri"/>
          <w:sz w:val="22"/>
        </w:rPr>
        <w:t>r goals</w:t>
      </w:r>
      <w:r w:rsidR="00B50270" w:rsidRPr="00CA1B70">
        <w:rPr>
          <w:rFonts w:ascii="Calibri" w:hAnsi="Calibri"/>
          <w:sz w:val="22"/>
        </w:rPr>
        <w:t>.</w:t>
      </w:r>
      <w:r w:rsidR="00B13D6E" w:rsidRPr="00CA1B70">
        <w:rPr>
          <w:rFonts w:ascii="Calibri" w:hAnsi="Calibri"/>
          <w:sz w:val="22"/>
        </w:rPr>
        <w:t xml:space="preserve"> </w:t>
      </w:r>
      <w:r w:rsidR="00AD74A5" w:rsidRPr="00CA1B70">
        <w:rPr>
          <w:rFonts w:ascii="Calibri" w:hAnsi="Calibri"/>
          <w:b/>
          <w:sz w:val="22"/>
        </w:rPr>
        <w:t>What you need to know:</w:t>
      </w:r>
    </w:p>
    <w:p w:rsidR="00AD74A5" w:rsidRPr="00CA1B70" w:rsidRDefault="00AD74A5" w:rsidP="00AD74A5">
      <w:pPr>
        <w:pStyle w:val="NormalWeb"/>
        <w:spacing w:before="2" w:after="2"/>
        <w:rPr>
          <w:rFonts w:ascii="Calibri" w:hAnsi="Calibri"/>
          <w:sz w:val="22"/>
        </w:rPr>
      </w:pPr>
    </w:p>
    <w:p w:rsidR="00AD74A5" w:rsidRPr="00CA1B70" w:rsidRDefault="00AD74A5" w:rsidP="00AD74A5">
      <w:pPr>
        <w:pStyle w:val="NormalWeb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Don’t apply for Degree Conferral unless you’re sure you’re eligible for graduation. Complete this self-assessment first. Talk with your Faculty Mentor next. Decide together if the time is right. Only then should you apply for Degree Conferral. </w:t>
      </w:r>
    </w:p>
    <w:p w:rsidR="00AD74A5" w:rsidRPr="00CA1B70" w:rsidRDefault="00AD74A5" w:rsidP="00AD74A5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Fonts w:ascii="Calibri" w:hAnsi="Calibri"/>
          <w:sz w:val="22"/>
        </w:rPr>
      </w:pPr>
    </w:p>
    <w:p w:rsidR="005C12CE" w:rsidRPr="00CA1B70" w:rsidRDefault="00AD74A5" w:rsidP="00AD74A5">
      <w:pPr>
        <w:pStyle w:val="NormalWeb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All DePaul students must apply for Degree Conferral in order to graduate (see the DPU Undergraduate Student Handbook for more information: </w:t>
      </w:r>
      <w:hyperlink r:id="rId10" w:history="1">
        <w:r w:rsidR="005C12CE" w:rsidRPr="00CA1B70">
          <w:rPr>
            <w:rStyle w:val="Hyperlink"/>
            <w:rFonts w:ascii="Calibri" w:hAnsi="Calibri"/>
            <w:sz w:val="22"/>
          </w:rPr>
          <w:t>http://offices.depaul.edu/depaul-central/student-resources/faq/Pages/degree-conferral.aspx</w:t>
        </w:r>
      </w:hyperlink>
    </w:p>
    <w:p w:rsidR="005C12CE" w:rsidRPr="00CA1B70" w:rsidRDefault="005C12CE" w:rsidP="005C12CE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Fonts w:ascii="Calibri" w:hAnsi="Calibri"/>
          <w:sz w:val="22"/>
        </w:rPr>
      </w:pPr>
    </w:p>
    <w:p w:rsidR="00AD74A5" w:rsidRPr="00CA1B70" w:rsidRDefault="00AD74A5" w:rsidP="005C12CE">
      <w:pPr>
        <w:pStyle w:val="NormalWeb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If you apply prematurely (that is, before you are ready to graduate), the university will deny your application and you will have to reapply. </w:t>
      </w:r>
    </w:p>
    <w:p w:rsidR="00AD74A5" w:rsidRPr="00CA1B70" w:rsidRDefault="00AD74A5" w:rsidP="00AD74A5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Fonts w:ascii="Calibri" w:hAnsi="Calibri"/>
          <w:sz w:val="22"/>
        </w:rPr>
      </w:pPr>
    </w:p>
    <w:p w:rsidR="00201619" w:rsidRPr="00CA1B70" w:rsidRDefault="00AD74A5" w:rsidP="00AD74A5">
      <w:pPr>
        <w:pStyle w:val="NormalWeb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Style w:val="generic-body"/>
          <w:rFonts w:ascii="Calibri" w:hAnsi="Calibri"/>
        </w:rPr>
      </w:pPr>
      <w:r w:rsidRPr="00CA1B70">
        <w:rPr>
          <w:rFonts w:ascii="Calibri" w:hAnsi="Calibri"/>
          <w:sz w:val="22"/>
        </w:rPr>
        <w:t>Please note that your “a</w:t>
      </w:r>
      <w:r w:rsidRPr="00CA1B70">
        <w:rPr>
          <w:rStyle w:val="generic-body"/>
          <w:rFonts w:ascii="Calibri" w:hAnsi="Calibri"/>
          <w:sz w:val="22"/>
        </w:rPr>
        <w:t xml:space="preserve">cademic records will be locked upon degree conferral.  Under no circumstances will changes be made to the academic record after degree conferral.” </w:t>
      </w:r>
    </w:p>
    <w:p w:rsidR="00201619" w:rsidRPr="00CA1B70" w:rsidRDefault="00201619" w:rsidP="00201619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Style w:val="generic-body"/>
          <w:rFonts w:ascii="Calibri" w:hAnsi="Calibri"/>
        </w:rPr>
      </w:pPr>
    </w:p>
    <w:p w:rsidR="00F639B9" w:rsidRPr="00CA1B70" w:rsidRDefault="00AD74A5" w:rsidP="00F639B9">
      <w:pPr>
        <w:pStyle w:val="NormalWeb"/>
        <w:numPr>
          <w:ilvl w:val="0"/>
          <w:numId w:val="5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" w:after="2"/>
        <w:rPr>
          <w:rFonts w:ascii="Calibri" w:hAnsi="Calibri"/>
        </w:rPr>
      </w:pPr>
      <w:r w:rsidRPr="00CA1B70">
        <w:rPr>
          <w:rFonts w:ascii="Calibri" w:hAnsi="Calibri"/>
          <w:sz w:val="22"/>
        </w:rPr>
        <w:t xml:space="preserve">For all published deadlines referred to in this document, including Degree Conferral, go to the SNL UG Graduation webpage: </w:t>
      </w:r>
      <w:hyperlink r:id="rId11" w:history="1">
        <w:r w:rsidR="002E510F" w:rsidRPr="00CA1B70">
          <w:rPr>
            <w:rStyle w:val="Hyperlink"/>
            <w:rFonts w:ascii="Calibri" w:hAnsi="Calibri"/>
            <w:sz w:val="22"/>
          </w:rPr>
          <w:t>http://offices.depaul.edu/depaul-central/student-resources/faq/Pages/degree-conferral.aspx</w:t>
        </w:r>
      </w:hyperlink>
    </w:p>
    <w:p w:rsidR="00A06E4E" w:rsidRPr="00CA1B70" w:rsidRDefault="00A06E4E" w:rsidP="000B0463">
      <w:pPr>
        <w:pStyle w:val="NormalWeb"/>
        <w:spacing w:before="2" w:after="2"/>
        <w:rPr>
          <w:rFonts w:ascii="Calibri" w:hAnsi="Calibri"/>
          <w:sz w:val="24"/>
        </w:rPr>
      </w:pPr>
    </w:p>
    <w:p w:rsidR="00C618AB" w:rsidRPr="00CA1B70" w:rsidRDefault="00B06B02" w:rsidP="00EB6C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2"/>
        </w:rPr>
      </w:pPr>
      <w:r w:rsidRPr="00CA1B70">
        <w:rPr>
          <w:rFonts w:ascii="Calibri" w:hAnsi="Calibri"/>
          <w:b/>
          <w:sz w:val="22"/>
        </w:rPr>
        <w:t xml:space="preserve">Your </w:t>
      </w:r>
      <w:r w:rsidR="00D74B65" w:rsidRPr="00CA1B70">
        <w:rPr>
          <w:rFonts w:ascii="Calibri" w:hAnsi="Calibri"/>
          <w:b/>
          <w:sz w:val="22"/>
        </w:rPr>
        <w:t>Name and ID#:</w:t>
      </w:r>
    </w:p>
    <w:p w:rsidR="00EB6C35" w:rsidRPr="00CA1B70" w:rsidRDefault="00C618AB" w:rsidP="00EB6C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2"/>
        </w:rPr>
      </w:pPr>
      <w:r w:rsidRPr="00CA1B70">
        <w:rPr>
          <w:rFonts w:ascii="Calibri" w:hAnsi="Calibri"/>
          <w:b/>
          <w:sz w:val="22"/>
        </w:rPr>
        <w:t xml:space="preserve"> </w:t>
      </w:r>
    </w:p>
    <w:p w:rsidR="00F639B9" w:rsidRPr="00CA1B70" w:rsidRDefault="009B46AA" w:rsidP="00EB6C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pict>
          <v:rect id="_x0000_i1025" style="width:0;height:1.5pt" o:hralign="center" o:hrstd="t" o:hr="t" fillcolor="#aaa" stroked="f"/>
        </w:pict>
      </w:r>
    </w:p>
    <w:p w:rsidR="00EB6C35" w:rsidRPr="00CA1B70" w:rsidRDefault="00EB6C35" w:rsidP="00EB6C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2"/>
        </w:rPr>
      </w:pPr>
      <w:r w:rsidRPr="00CA1B70">
        <w:rPr>
          <w:rFonts w:ascii="Calibri" w:hAnsi="Calibri"/>
          <w:b/>
          <w:sz w:val="22"/>
        </w:rPr>
        <w:t>Faculty Mentor:</w:t>
      </w:r>
      <w:r w:rsidR="00441F6C" w:rsidRPr="00CA1B70">
        <w:rPr>
          <w:rFonts w:ascii="Calibri" w:hAnsi="Calibri"/>
          <w:b/>
          <w:sz w:val="22"/>
        </w:rPr>
        <w:t xml:space="preserve">  </w:t>
      </w:r>
    </w:p>
    <w:p w:rsidR="00EB6C35" w:rsidRPr="00CA1B70" w:rsidRDefault="009B46AA" w:rsidP="00EB6C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pict>
          <v:rect id="_x0000_i1026" style="width:0;height:1.5pt" o:hralign="center" o:hrstd="t" o:hr="t" fillcolor="#aaa" stroked="f"/>
        </w:pict>
      </w:r>
    </w:p>
    <w:p w:rsidR="00EB6C35" w:rsidRPr="00CA1B70" w:rsidRDefault="00EB6C35" w:rsidP="00EB6C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I plan to graduate in the</w:t>
      </w:r>
      <w:r w:rsidR="00D74B65" w:rsidRPr="00CA1B70">
        <w:rPr>
          <w:rFonts w:ascii="Calibri" w:hAnsi="Calibri"/>
          <w:sz w:val="22"/>
        </w:rPr>
        <w:t xml:space="preserve"> following quarter/year: </w:t>
      </w:r>
      <w:r w:rsidRPr="00CA1B70">
        <w:rPr>
          <w:rFonts w:ascii="Calibri" w:hAnsi="Calibri"/>
          <w:sz w:val="22"/>
        </w:rPr>
        <w:t xml:space="preserve">   </w:t>
      </w:r>
    </w:p>
    <w:p w:rsidR="00EB6C35" w:rsidRPr="00CA1B70" w:rsidRDefault="00EB6C35" w:rsidP="00EB6C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2"/>
        </w:rPr>
      </w:pPr>
      <w:r w:rsidRPr="00CA1B70">
        <w:rPr>
          <w:rFonts w:ascii="Calibri" w:hAnsi="Calibri"/>
          <w:b/>
          <w:sz w:val="22"/>
        </w:rPr>
        <w:t xml:space="preserve">Winter   </w:t>
      </w:r>
      <w:r w:rsidR="00D74B65" w:rsidRPr="00CA1B70">
        <w:rPr>
          <w:rFonts w:ascii="Calibri" w:hAnsi="Calibri"/>
          <w:b/>
          <w:sz w:val="22"/>
        </w:rPr>
        <w:tab/>
      </w:r>
      <w:r w:rsidR="00D74B65" w:rsidRPr="00CA1B70">
        <w:rPr>
          <w:rFonts w:ascii="Calibri" w:hAnsi="Calibri"/>
          <w:b/>
          <w:sz w:val="22"/>
        </w:rPr>
        <w:tab/>
      </w:r>
      <w:r w:rsidRPr="00CA1B70">
        <w:rPr>
          <w:rFonts w:ascii="Calibri" w:hAnsi="Calibri"/>
          <w:b/>
          <w:sz w:val="22"/>
        </w:rPr>
        <w:t xml:space="preserve">Spring   </w:t>
      </w:r>
      <w:r w:rsidR="00D74B65" w:rsidRPr="00CA1B70">
        <w:rPr>
          <w:rFonts w:ascii="Calibri" w:hAnsi="Calibri"/>
          <w:b/>
          <w:sz w:val="22"/>
        </w:rPr>
        <w:tab/>
      </w:r>
      <w:r w:rsidR="00D74B65" w:rsidRPr="00CA1B70">
        <w:rPr>
          <w:rFonts w:ascii="Calibri" w:hAnsi="Calibri"/>
          <w:b/>
          <w:sz w:val="22"/>
        </w:rPr>
        <w:tab/>
      </w:r>
      <w:r w:rsidRPr="00CA1B70">
        <w:rPr>
          <w:rFonts w:ascii="Calibri" w:hAnsi="Calibri"/>
          <w:b/>
          <w:sz w:val="22"/>
        </w:rPr>
        <w:t xml:space="preserve">Summer    </w:t>
      </w:r>
      <w:r w:rsidR="00D74B65" w:rsidRPr="00CA1B70">
        <w:rPr>
          <w:rFonts w:ascii="Calibri" w:hAnsi="Calibri"/>
          <w:b/>
          <w:sz w:val="22"/>
        </w:rPr>
        <w:tab/>
      </w:r>
      <w:r w:rsidR="00D74B65" w:rsidRPr="00CA1B70">
        <w:rPr>
          <w:rFonts w:ascii="Calibri" w:hAnsi="Calibri"/>
          <w:b/>
          <w:sz w:val="22"/>
        </w:rPr>
        <w:tab/>
      </w:r>
      <w:r w:rsidRPr="00CA1B70">
        <w:rPr>
          <w:rFonts w:ascii="Calibri" w:hAnsi="Calibri"/>
          <w:b/>
          <w:sz w:val="22"/>
        </w:rPr>
        <w:t>Fall</w:t>
      </w:r>
      <w:r w:rsidRPr="00CA1B70">
        <w:rPr>
          <w:rFonts w:ascii="Calibri" w:hAnsi="Calibri"/>
          <w:b/>
          <w:sz w:val="22"/>
        </w:rPr>
        <w:tab/>
      </w:r>
      <w:r w:rsidRPr="00CA1B70">
        <w:rPr>
          <w:rFonts w:ascii="Calibri" w:hAnsi="Calibri"/>
          <w:b/>
          <w:sz w:val="22"/>
        </w:rPr>
        <w:tab/>
      </w:r>
    </w:p>
    <w:p w:rsidR="00C618AB" w:rsidRPr="00CA1B70" w:rsidRDefault="00C618AB" w:rsidP="000B0463">
      <w:pPr>
        <w:pStyle w:val="NormalWeb"/>
        <w:spacing w:before="2" w:after="2"/>
        <w:rPr>
          <w:rFonts w:ascii="Calibri" w:hAnsi="Calibri"/>
          <w:sz w:val="24"/>
        </w:rPr>
      </w:pPr>
    </w:p>
    <w:p w:rsidR="0004634A" w:rsidRPr="00CA1B70" w:rsidRDefault="00B06B02" w:rsidP="000B0463">
      <w:pPr>
        <w:pStyle w:val="NormalWeb"/>
        <w:spacing w:before="2" w:after="2"/>
        <w:rPr>
          <w:rFonts w:ascii="Calibri" w:hAnsi="Calibri"/>
          <w:sz w:val="24"/>
        </w:rPr>
      </w:pPr>
      <w:r w:rsidRPr="00CA1B70">
        <w:rPr>
          <w:rFonts w:ascii="Calibri" w:hAnsi="Calibri"/>
          <w:sz w:val="22"/>
        </w:rPr>
        <w:t>P</w:t>
      </w:r>
      <w:r w:rsidR="0004634A" w:rsidRPr="00CA1B70">
        <w:rPr>
          <w:rFonts w:ascii="Calibri" w:hAnsi="Calibri"/>
          <w:sz w:val="22"/>
        </w:rPr>
        <w:t xml:space="preserve">lease complete the self-assessment below. </w:t>
      </w:r>
      <w:r w:rsidR="00D74B65" w:rsidRPr="00CA1B70">
        <w:rPr>
          <w:rFonts w:ascii="Calibri" w:hAnsi="Calibri"/>
          <w:sz w:val="22"/>
        </w:rPr>
        <w:br/>
      </w:r>
    </w:p>
    <w:p w:rsidR="00EF2475" w:rsidRPr="00CA1B70" w:rsidRDefault="00EF2475" w:rsidP="00EF2475">
      <w:pPr>
        <w:pStyle w:val="NormalWeb"/>
        <w:spacing w:before="2" w:after="2"/>
        <w:rPr>
          <w:rFonts w:ascii="Calibri" w:hAnsi="Calibri"/>
          <w:b/>
          <w:sz w:val="24"/>
        </w:rPr>
      </w:pPr>
      <w:r w:rsidRPr="00CA1B70">
        <w:rPr>
          <w:rFonts w:ascii="Calibri" w:hAnsi="Calibri"/>
          <w:b/>
          <w:sz w:val="24"/>
        </w:rPr>
        <w:t>I. GPA Requirement</w:t>
      </w:r>
    </w:p>
    <w:p w:rsidR="00EF2475" w:rsidRPr="00CA1B70" w:rsidRDefault="00EF2475" w:rsidP="00EF2475">
      <w:pPr>
        <w:pStyle w:val="NormalWeb"/>
        <w:spacing w:before="2" w:after="2"/>
        <w:rPr>
          <w:rFonts w:ascii="Calibri" w:hAnsi="Calibri"/>
          <w:sz w:val="24"/>
        </w:rPr>
      </w:pPr>
    </w:p>
    <w:p w:rsidR="00EF2475" w:rsidRPr="00CA1B70" w:rsidRDefault="00EF2475" w:rsidP="00EF2475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All DePaul undergraduate students must graduate with at least a 2.0 GPA or better. </w:t>
      </w:r>
    </w:p>
    <w:p w:rsidR="005D2106" w:rsidRPr="00CA1B70" w:rsidRDefault="005D2106" w:rsidP="005D2106">
      <w:pPr>
        <w:pStyle w:val="NormalWeb"/>
        <w:spacing w:before="2" w:after="2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8"/>
        <w:gridCol w:w="331"/>
        <w:gridCol w:w="361"/>
      </w:tblGrid>
      <w:tr w:rsidR="005D2106" w:rsidRPr="00CA1B70" w:rsidTr="00560FB5">
        <w:tc>
          <w:tcPr>
            <w:tcW w:w="0" w:type="auto"/>
            <w:shd w:val="clear" w:color="auto" w:fill="auto"/>
          </w:tcPr>
          <w:p w:rsidR="005D2106" w:rsidRPr="00CA1B70" w:rsidRDefault="005D2106" w:rsidP="00560FB5">
            <w:pPr>
              <w:pStyle w:val="NormalWeb"/>
              <w:spacing w:before="2" w:after="2"/>
              <w:rPr>
                <w:rFonts w:ascii="Calibri" w:hAnsi="Calibri"/>
                <w:b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I have confirmed that my GPA is at </w:t>
            </w:r>
            <w:r w:rsidR="000D4905" w:rsidRPr="00CA1B70">
              <w:rPr>
                <w:rFonts w:ascii="Calibri" w:hAnsi="Calibri"/>
                <w:sz w:val="22"/>
              </w:rPr>
              <w:t xml:space="preserve">least 2.0, which is </w:t>
            </w:r>
            <w:r w:rsidRPr="00CA1B70">
              <w:rPr>
                <w:rFonts w:ascii="Calibri" w:hAnsi="Calibri"/>
                <w:sz w:val="22"/>
              </w:rPr>
              <w:t xml:space="preserve">acceptable </w:t>
            </w:r>
            <w:r w:rsidR="000D4905" w:rsidRPr="00CA1B70">
              <w:rPr>
                <w:rFonts w:ascii="Calibri" w:hAnsi="Calibri"/>
                <w:sz w:val="22"/>
              </w:rPr>
              <w:t>for graduation</w:t>
            </w:r>
            <w:r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D2106" w:rsidRPr="00CA1B70" w:rsidRDefault="005D2106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b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D2106" w:rsidRPr="00CA1B70" w:rsidRDefault="005D2106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b/>
                <w:sz w:val="22"/>
              </w:rPr>
              <w:t>N</w:t>
            </w:r>
          </w:p>
        </w:tc>
      </w:tr>
    </w:tbl>
    <w:p w:rsidR="005D2106" w:rsidRPr="00CA1B70" w:rsidRDefault="005D2106" w:rsidP="005D2106">
      <w:pPr>
        <w:pStyle w:val="NormalWeb"/>
        <w:spacing w:before="2" w:after="2"/>
        <w:rPr>
          <w:rFonts w:ascii="Calibri" w:hAnsi="Calibri"/>
          <w:sz w:val="22"/>
        </w:rPr>
      </w:pPr>
    </w:p>
    <w:p w:rsidR="00EF2475" w:rsidRPr="00CA1B70" w:rsidRDefault="00EF2475" w:rsidP="00277E49">
      <w:pPr>
        <w:pStyle w:val="NormalWeb"/>
        <w:spacing w:before="2" w:after="2"/>
        <w:ind w:left="720"/>
        <w:rPr>
          <w:rFonts w:ascii="Calibri" w:hAnsi="Calibri"/>
          <w:sz w:val="24"/>
        </w:rPr>
      </w:pPr>
      <w:r w:rsidRPr="00CA1B70">
        <w:rPr>
          <w:rFonts w:ascii="Calibri" w:hAnsi="Calibri"/>
          <w:b/>
          <w:sz w:val="22"/>
        </w:rPr>
        <w:t xml:space="preserve">If </w:t>
      </w:r>
      <w:r w:rsidR="004A6F8E" w:rsidRPr="00CA1B70">
        <w:rPr>
          <w:rFonts w:ascii="Calibri" w:hAnsi="Calibri"/>
          <w:b/>
          <w:sz w:val="22"/>
        </w:rPr>
        <w:t>NO</w:t>
      </w:r>
      <w:r w:rsidRPr="00CA1B70">
        <w:rPr>
          <w:rFonts w:ascii="Calibri" w:hAnsi="Calibri"/>
          <w:sz w:val="22"/>
        </w:rPr>
        <w:t xml:space="preserve">, </w:t>
      </w:r>
      <w:r w:rsidR="00AE0F18" w:rsidRPr="00CA1B70">
        <w:rPr>
          <w:rFonts w:ascii="Calibri" w:hAnsi="Calibri"/>
          <w:b/>
          <w:color w:val="FF0000"/>
          <w:sz w:val="22"/>
        </w:rPr>
        <w:t>STOP</w:t>
      </w:r>
      <w:r w:rsidR="00AE0F18" w:rsidRPr="00CA1B70">
        <w:rPr>
          <w:rFonts w:ascii="Calibri" w:hAnsi="Calibri"/>
          <w:sz w:val="22"/>
        </w:rPr>
        <w:t xml:space="preserve">: </w:t>
      </w:r>
      <w:r w:rsidRPr="00CA1B70">
        <w:rPr>
          <w:rFonts w:ascii="Calibri" w:hAnsi="Calibri"/>
          <w:sz w:val="22"/>
        </w:rPr>
        <w:t xml:space="preserve">discuss with your Faculty Mentor your plans to raise your GPA in future quarters to satisfy minimum graduation requirements. </w:t>
      </w:r>
      <w:r w:rsidR="00AE0F18" w:rsidRPr="00CA1B70">
        <w:rPr>
          <w:rFonts w:ascii="Calibri" w:hAnsi="Calibri"/>
          <w:sz w:val="22"/>
        </w:rPr>
        <w:t>Provide a</w:t>
      </w:r>
      <w:r w:rsidR="00AE0F18" w:rsidRPr="00CA1B70">
        <w:rPr>
          <w:rFonts w:ascii="Calibri" w:hAnsi="Calibri"/>
          <w:b/>
          <w:sz w:val="22"/>
        </w:rPr>
        <w:t xml:space="preserve"> </w:t>
      </w:r>
      <w:r w:rsidR="00EB32CA" w:rsidRPr="00CA1B70">
        <w:rPr>
          <w:rFonts w:ascii="Calibri" w:hAnsi="Calibri"/>
          <w:b/>
          <w:sz w:val="22"/>
        </w:rPr>
        <w:t>detailed and realistic timetable</w:t>
      </w:r>
      <w:r w:rsidR="00AE0F18" w:rsidRPr="00CA1B70">
        <w:rPr>
          <w:rFonts w:ascii="Calibri" w:hAnsi="Calibri"/>
          <w:sz w:val="22"/>
        </w:rPr>
        <w:t xml:space="preserve"> for retaking </w:t>
      </w:r>
      <w:r w:rsidR="009B46AA">
        <w:rPr>
          <w:rFonts w:ascii="Calibri" w:hAnsi="Calibri"/>
          <w:sz w:val="22"/>
        </w:rPr>
        <w:t>competencies</w:t>
      </w:r>
      <w:r w:rsidR="00474EAB" w:rsidRPr="00CA1B70">
        <w:rPr>
          <w:rFonts w:ascii="Calibri" w:hAnsi="Calibri"/>
          <w:sz w:val="22"/>
        </w:rPr>
        <w:t xml:space="preserve"> along with other strategies for improving your GPA.</w:t>
      </w:r>
      <w:r w:rsidR="0072255A" w:rsidRPr="00CA1B70">
        <w:rPr>
          <w:rFonts w:ascii="Calibri" w:hAnsi="Calibri"/>
          <w:b/>
          <w:sz w:val="22"/>
        </w:rPr>
        <w:t xml:space="preserve"> Students with a GPA below 2.0 will not be considered for graduation and are thus ineligible for participation in Commencement ceremonies</w:t>
      </w:r>
      <w:r w:rsidR="0072255A" w:rsidRPr="00CA1B70">
        <w:rPr>
          <w:rFonts w:ascii="Calibri" w:hAnsi="Calibri"/>
          <w:sz w:val="22"/>
        </w:rPr>
        <w:t>.</w:t>
      </w:r>
    </w:p>
    <w:p w:rsidR="00EF2475" w:rsidRPr="00CA1B70" w:rsidRDefault="00EF2475" w:rsidP="000B0463">
      <w:pPr>
        <w:pStyle w:val="NormalWeb"/>
        <w:spacing w:before="2" w:after="2"/>
        <w:rPr>
          <w:rFonts w:ascii="Calibri" w:hAnsi="Calibri"/>
          <w:sz w:val="24"/>
        </w:rPr>
      </w:pPr>
    </w:p>
    <w:p w:rsidR="006F31F8" w:rsidRPr="00CA1B70" w:rsidRDefault="00EF2475" w:rsidP="00F54ED6">
      <w:pPr>
        <w:pStyle w:val="NormalWeb"/>
        <w:spacing w:before="2" w:after="2"/>
        <w:rPr>
          <w:rFonts w:ascii="Calibri" w:hAnsi="Calibri"/>
          <w:b/>
          <w:sz w:val="24"/>
        </w:rPr>
      </w:pPr>
      <w:r w:rsidRPr="00CA1B70">
        <w:rPr>
          <w:rFonts w:ascii="Calibri" w:hAnsi="Calibri"/>
          <w:b/>
          <w:sz w:val="24"/>
        </w:rPr>
        <w:t>I</w:t>
      </w:r>
      <w:r w:rsidR="00966DD3">
        <w:rPr>
          <w:rFonts w:ascii="Calibri" w:hAnsi="Calibri"/>
          <w:b/>
          <w:sz w:val="24"/>
        </w:rPr>
        <w:t xml:space="preserve">I. </w:t>
      </w:r>
      <w:r w:rsidR="006F31F8" w:rsidRPr="00CA1B70">
        <w:rPr>
          <w:rFonts w:ascii="Calibri" w:hAnsi="Calibri"/>
          <w:b/>
          <w:sz w:val="24"/>
        </w:rPr>
        <w:t xml:space="preserve">Remaining </w:t>
      </w:r>
      <w:r w:rsidR="009B46AA">
        <w:rPr>
          <w:rFonts w:ascii="Calibri" w:hAnsi="Calibri"/>
          <w:b/>
          <w:sz w:val="24"/>
        </w:rPr>
        <w:t>Competencies</w:t>
      </w:r>
      <w:r w:rsidR="006F31F8" w:rsidRPr="00CA1B70">
        <w:rPr>
          <w:rFonts w:ascii="Calibri" w:hAnsi="Calibri"/>
          <w:b/>
          <w:sz w:val="24"/>
        </w:rPr>
        <w:t xml:space="preserve"> (demonstration of 50 are required for graduation)</w:t>
      </w:r>
    </w:p>
    <w:p w:rsidR="005D2106" w:rsidRPr="00CA1B70" w:rsidRDefault="005D2106" w:rsidP="005D2106">
      <w:pPr>
        <w:pStyle w:val="NormalWeb"/>
        <w:spacing w:before="2" w:after="2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3"/>
        <w:gridCol w:w="324"/>
        <w:gridCol w:w="359"/>
      </w:tblGrid>
      <w:tr w:rsidR="005D2106" w:rsidRPr="00CA1B70" w:rsidTr="00560FB5">
        <w:tc>
          <w:tcPr>
            <w:tcW w:w="0" w:type="auto"/>
            <w:shd w:val="clear" w:color="auto" w:fill="auto"/>
          </w:tcPr>
          <w:p w:rsidR="005D2106" w:rsidRPr="00CA1B70" w:rsidRDefault="00E3691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I have </w:t>
            </w:r>
            <w:r w:rsidRPr="00CA1B70">
              <w:rPr>
                <w:rFonts w:ascii="Calibri" w:hAnsi="Calibri"/>
                <w:b/>
                <w:sz w:val="22"/>
              </w:rPr>
              <w:t>passed</w:t>
            </w:r>
            <w:r w:rsidRPr="00CA1B70">
              <w:rPr>
                <w:rFonts w:ascii="Calibri" w:hAnsi="Calibri"/>
                <w:sz w:val="22"/>
              </w:rPr>
              <w:t xml:space="preserve"> all </w:t>
            </w:r>
            <w:r w:rsidR="009B46AA">
              <w:rPr>
                <w:rFonts w:ascii="Calibri" w:hAnsi="Calibri"/>
                <w:sz w:val="22"/>
              </w:rPr>
              <w:t>competencies</w:t>
            </w:r>
            <w:r w:rsidRPr="00CA1B70">
              <w:rPr>
                <w:rFonts w:ascii="Calibri" w:hAnsi="Calibri"/>
                <w:sz w:val="22"/>
              </w:rPr>
              <w:t xml:space="preserve"> in my SNL undergraduate program, including Advanced Project (AP) and Externship.</w:t>
            </w:r>
          </w:p>
        </w:tc>
        <w:tc>
          <w:tcPr>
            <w:tcW w:w="0" w:type="auto"/>
            <w:shd w:val="clear" w:color="auto" w:fill="auto"/>
          </w:tcPr>
          <w:p w:rsidR="005D2106" w:rsidRPr="00CA1B70" w:rsidRDefault="00E3691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D2106" w:rsidRPr="00CA1B70" w:rsidRDefault="00E3691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</w:tbl>
    <w:p w:rsidR="00CF5A6C" w:rsidRPr="00CA1B70" w:rsidRDefault="00CF5A6C" w:rsidP="000B0463">
      <w:pPr>
        <w:pStyle w:val="NormalWeb"/>
        <w:spacing w:before="2" w:after="2"/>
        <w:rPr>
          <w:rFonts w:ascii="Calibri" w:hAnsi="Calibri"/>
          <w:sz w:val="22"/>
        </w:rPr>
      </w:pPr>
    </w:p>
    <w:p w:rsidR="00312F0E" w:rsidRPr="00CA1B70" w:rsidRDefault="00155055" w:rsidP="00253C22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ab/>
        <w:t xml:space="preserve">a. If </w:t>
      </w:r>
      <w:r w:rsidR="00576D02" w:rsidRPr="00CA1B70">
        <w:rPr>
          <w:rFonts w:ascii="Calibri" w:hAnsi="Calibri"/>
          <w:sz w:val="22"/>
        </w:rPr>
        <w:t>you answered</w:t>
      </w:r>
      <w:r w:rsidR="00576D02" w:rsidRPr="00CA1B70">
        <w:rPr>
          <w:rFonts w:ascii="Calibri" w:hAnsi="Calibri"/>
          <w:b/>
          <w:sz w:val="22"/>
        </w:rPr>
        <w:t xml:space="preserve"> </w:t>
      </w:r>
      <w:r w:rsidR="0004292C" w:rsidRPr="00CA1B70">
        <w:rPr>
          <w:rFonts w:ascii="Calibri" w:hAnsi="Calibri"/>
          <w:b/>
          <w:sz w:val="22"/>
        </w:rPr>
        <w:t>YES</w:t>
      </w:r>
      <w:r w:rsidRPr="00CA1B70">
        <w:rPr>
          <w:rFonts w:ascii="Calibri" w:hAnsi="Calibri"/>
          <w:sz w:val="22"/>
        </w:rPr>
        <w:t xml:space="preserve"> - </w:t>
      </w:r>
      <w:r w:rsidR="00CF5A6C" w:rsidRPr="00CA1B70">
        <w:rPr>
          <w:rFonts w:ascii="Calibri" w:hAnsi="Calibri"/>
          <w:sz w:val="22"/>
        </w:rPr>
        <w:t xml:space="preserve">proceed to </w:t>
      </w:r>
      <w:r w:rsidR="00540047" w:rsidRPr="00CA1B70">
        <w:rPr>
          <w:rFonts w:ascii="Calibri" w:hAnsi="Calibri"/>
          <w:sz w:val="22"/>
        </w:rPr>
        <w:t xml:space="preserve">section </w:t>
      </w:r>
      <w:r w:rsidR="006259D2" w:rsidRPr="00CA1B70">
        <w:rPr>
          <w:rFonts w:ascii="Calibri" w:hAnsi="Calibri"/>
          <w:sz w:val="22"/>
        </w:rPr>
        <w:t>V</w:t>
      </w:r>
      <w:r w:rsidR="00C62A9E" w:rsidRPr="00CA1B70">
        <w:rPr>
          <w:rFonts w:ascii="Calibri" w:hAnsi="Calibri"/>
          <w:sz w:val="22"/>
        </w:rPr>
        <w:t xml:space="preserve"> below.</w:t>
      </w:r>
    </w:p>
    <w:p w:rsidR="00277E49" w:rsidRPr="00CA1B70" w:rsidRDefault="00277E49" w:rsidP="00253C22">
      <w:pPr>
        <w:pStyle w:val="NormalWeb"/>
        <w:spacing w:before="2" w:after="2"/>
        <w:ind w:left="720"/>
        <w:rPr>
          <w:rFonts w:ascii="Calibri" w:hAnsi="Calibri"/>
          <w:sz w:val="22"/>
        </w:rPr>
      </w:pPr>
    </w:p>
    <w:p w:rsidR="00C62A9E" w:rsidRPr="00CA1B70" w:rsidRDefault="00CF5A6C" w:rsidP="00253C22">
      <w:pPr>
        <w:pStyle w:val="NormalWeb"/>
        <w:spacing w:before="2" w:after="2"/>
        <w:ind w:left="720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b. </w:t>
      </w:r>
      <w:r w:rsidR="000B0463" w:rsidRPr="00CA1B70">
        <w:rPr>
          <w:rFonts w:ascii="Calibri" w:hAnsi="Calibri"/>
          <w:sz w:val="22"/>
        </w:rPr>
        <w:t xml:space="preserve">If </w:t>
      </w:r>
      <w:r w:rsidR="00576D02" w:rsidRPr="00CA1B70">
        <w:rPr>
          <w:rFonts w:ascii="Calibri" w:hAnsi="Calibri"/>
          <w:sz w:val="22"/>
        </w:rPr>
        <w:t>you answered</w:t>
      </w:r>
      <w:r w:rsidR="00576D02" w:rsidRPr="00CA1B70">
        <w:rPr>
          <w:rFonts w:ascii="Calibri" w:hAnsi="Calibri"/>
          <w:b/>
          <w:sz w:val="22"/>
        </w:rPr>
        <w:t xml:space="preserve"> </w:t>
      </w:r>
      <w:r w:rsidR="004A6F8E" w:rsidRPr="00CA1B70">
        <w:rPr>
          <w:rFonts w:ascii="Calibri" w:hAnsi="Calibri"/>
          <w:b/>
          <w:sz w:val="22"/>
        </w:rPr>
        <w:t>NO</w:t>
      </w:r>
      <w:r w:rsidR="00540047" w:rsidRPr="00CA1B70">
        <w:rPr>
          <w:rFonts w:ascii="Calibri" w:hAnsi="Calibri"/>
          <w:sz w:val="22"/>
        </w:rPr>
        <w:t>,</w:t>
      </w:r>
      <w:r w:rsidR="00C618AB" w:rsidRPr="00CA1B70">
        <w:rPr>
          <w:rFonts w:ascii="Calibri" w:hAnsi="Calibri"/>
          <w:sz w:val="22"/>
        </w:rPr>
        <w:t xml:space="preserve"> list </w:t>
      </w:r>
      <w:r w:rsidR="00702686" w:rsidRPr="00CA1B70">
        <w:rPr>
          <w:rFonts w:ascii="Calibri" w:hAnsi="Calibri"/>
          <w:sz w:val="22"/>
        </w:rPr>
        <w:t xml:space="preserve">all </w:t>
      </w:r>
      <w:r w:rsidR="009B46AA">
        <w:rPr>
          <w:rFonts w:ascii="Calibri" w:hAnsi="Calibri"/>
          <w:sz w:val="22"/>
        </w:rPr>
        <w:t>competencies</w:t>
      </w:r>
      <w:r w:rsidR="007623F2" w:rsidRPr="00CA1B70">
        <w:rPr>
          <w:rFonts w:ascii="Calibri" w:hAnsi="Calibri"/>
          <w:sz w:val="22"/>
        </w:rPr>
        <w:t xml:space="preserve"> that remain</w:t>
      </w:r>
      <w:r w:rsidR="00C618AB" w:rsidRPr="00CA1B70">
        <w:rPr>
          <w:rFonts w:ascii="Calibri" w:hAnsi="Calibri"/>
          <w:sz w:val="22"/>
        </w:rPr>
        <w:t>, including Advanced Project</w:t>
      </w:r>
      <w:r w:rsidR="00B50270" w:rsidRPr="00CA1B70">
        <w:rPr>
          <w:rFonts w:ascii="Calibri" w:hAnsi="Calibri"/>
          <w:sz w:val="22"/>
        </w:rPr>
        <w:t xml:space="preserve">, </w:t>
      </w:r>
      <w:r w:rsidR="00EA259E" w:rsidRPr="00CA1B70">
        <w:rPr>
          <w:rFonts w:ascii="Calibri" w:hAnsi="Calibri"/>
          <w:sz w:val="22"/>
        </w:rPr>
        <w:t>Externship</w:t>
      </w:r>
      <w:r w:rsidR="00B50270" w:rsidRPr="00CA1B70">
        <w:rPr>
          <w:rFonts w:ascii="Calibri" w:hAnsi="Calibri"/>
          <w:sz w:val="22"/>
        </w:rPr>
        <w:t>, and Summit Seminar</w:t>
      </w:r>
      <w:r w:rsidR="005602BE" w:rsidRPr="00CA1B70">
        <w:rPr>
          <w:rFonts w:ascii="Calibri" w:hAnsi="Calibri"/>
          <w:sz w:val="22"/>
        </w:rPr>
        <w:t>, as well as all transfer coursework assessment forms or ILPs you have left to write</w:t>
      </w:r>
      <w:r w:rsidR="00C618AB" w:rsidRPr="00CA1B70">
        <w:rPr>
          <w:rFonts w:ascii="Calibri" w:hAnsi="Calibri"/>
          <w:sz w:val="22"/>
        </w:rPr>
        <w:t xml:space="preserve">. </w:t>
      </w:r>
      <w:r w:rsidR="00161F85" w:rsidRPr="00CA1B70">
        <w:rPr>
          <w:rFonts w:ascii="Calibri" w:hAnsi="Calibri"/>
          <w:sz w:val="22"/>
        </w:rPr>
        <w:t xml:space="preserve">Add more rows if necessary. </w:t>
      </w:r>
      <w:r w:rsidR="00C618AB" w:rsidRPr="00CA1B70">
        <w:rPr>
          <w:rFonts w:ascii="Calibri" w:hAnsi="Calibri"/>
          <w:sz w:val="22"/>
        </w:rPr>
        <w:t>Indicat</w:t>
      </w:r>
      <w:r w:rsidR="00D23666" w:rsidRPr="00CA1B70">
        <w:rPr>
          <w:rFonts w:ascii="Calibri" w:hAnsi="Calibri"/>
          <w:sz w:val="22"/>
        </w:rPr>
        <w:t xml:space="preserve">e when you plan to complete remaining </w:t>
      </w:r>
      <w:r w:rsidR="009B46AA">
        <w:rPr>
          <w:rFonts w:ascii="Calibri" w:hAnsi="Calibri"/>
          <w:sz w:val="22"/>
        </w:rPr>
        <w:t>competencies</w:t>
      </w:r>
      <w:r w:rsidR="00D23666" w:rsidRPr="00CA1B70">
        <w:rPr>
          <w:rFonts w:ascii="Calibri" w:hAnsi="Calibri"/>
          <w:sz w:val="22"/>
        </w:rPr>
        <w:t>.</w:t>
      </w:r>
      <w:r w:rsidR="006F31F8" w:rsidRPr="00CA1B70">
        <w:rPr>
          <w:rFonts w:ascii="Calibri" w:hAnsi="Calibri"/>
          <w:sz w:val="22"/>
        </w:rPr>
        <w:t xml:space="preserve"> </w:t>
      </w:r>
      <w:r w:rsidR="00EA259E" w:rsidRPr="00CA1B70">
        <w:rPr>
          <w:rFonts w:ascii="Calibri" w:hAnsi="Calibri"/>
          <w:sz w:val="22"/>
        </w:rPr>
        <w:t>Your completion d</w:t>
      </w:r>
      <w:r w:rsidR="00C62A9E" w:rsidRPr="00CA1B70">
        <w:rPr>
          <w:rFonts w:ascii="Calibri" w:hAnsi="Calibri"/>
          <w:sz w:val="22"/>
        </w:rPr>
        <w:t xml:space="preserve">ates should be within the </w:t>
      </w:r>
      <w:r w:rsidR="00EA259E" w:rsidRPr="00CA1B70">
        <w:rPr>
          <w:rFonts w:ascii="Calibri" w:hAnsi="Calibri"/>
          <w:sz w:val="22"/>
        </w:rPr>
        <w:t xml:space="preserve">graduation </w:t>
      </w:r>
      <w:r w:rsidR="00C62A9E" w:rsidRPr="00CA1B70">
        <w:rPr>
          <w:rFonts w:ascii="Calibri" w:hAnsi="Calibri"/>
          <w:sz w:val="22"/>
        </w:rPr>
        <w:t xml:space="preserve">deadlines </w:t>
      </w:r>
      <w:r w:rsidR="00F00D95" w:rsidRPr="00CA1B70">
        <w:rPr>
          <w:rFonts w:ascii="Calibri" w:hAnsi="Calibri"/>
          <w:sz w:val="22"/>
        </w:rPr>
        <w:t>published on the SNL Undergraduate Graduation webpage</w:t>
      </w:r>
      <w:r w:rsidR="00287808" w:rsidRPr="00CA1B70">
        <w:rPr>
          <w:rFonts w:ascii="Calibri" w:hAnsi="Calibri"/>
          <w:sz w:val="22"/>
        </w:rPr>
        <w:t xml:space="preserve">. </w:t>
      </w:r>
    </w:p>
    <w:p w:rsidR="00D23666" w:rsidRPr="00CA1B70" w:rsidRDefault="00D23666" w:rsidP="0072255A">
      <w:pPr>
        <w:pStyle w:val="NormalWeb"/>
        <w:spacing w:before="2" w:after="2"/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4024"/>
        <w:gridCol w:w="4068"/>
      </w:tblGrid>
      <w:tr w:rsidR="005778EC" w:rsidRPr="00CA1B70" w:rsidTr="00560FB5">
        <w:tc>
          <w:tcPr>
            <w:tcW w:w="775" w:type="pct"/>
            <w:shd w:val="clear" w:color="auto" w:fill="E6E6E6"/>
          </w:tcPr>
          <w:p w:rsidR="005778EC" w:rsidRPr="00CA1B70" w:rsidRDefault="009B46AA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Competency</w:t>
            </w:r>
          </w:p>
        </w:tc>
        <w:tc>
          <w:tcPr>
            <w:tcW w:w="2101" w:type="pct"/>
            <w:shd w:val="clear" w:color="auto" w:fill="E6E6E6"/>
          </w:tcPr>
          <w:p w:rsidR="005778EC" w:rsidRPr="00CA1B70" w:rsidRDefault="00F522BD">
            <w:pPr>
              <w:rPr>
                <w:rFonts w:ascii="Calibri" w:hAnsi="Calibri"/>
                <w:b/>
                <w:sz w:val="22"/>
              </w:rPr>
            </w:pPr>
            <w:r w:rsidRPr="00CA1B70">
              <w:rPr>
                <w:rFonts w:ascii="Calibri" w:hAnsi="Calibri"/>
                <w:b/>
                <w:sz w:val="22"/>
              </w:rPr>
              <w:t>Means of Attainment (SNL course, Transfer, ILP)</w:t>
            </w:r>
          </w:p>
        </w:tc>
        <w:tc>
          <w:tcPr>
            <w:tcW w:w="2124" w:type="pct"/>
            <w:shd w:val="clear" w:color="auto" w:fill="E6E6E6"/>
          </w:tcPr>
          <w:p w:rsidR="005778EC" w:rsidRPr="00CA1B70" w:rsidRDefault="005778EC">
            <w:pPr>
              <w:rPr>
                <w:rFonts w:ascii="Calibri" w:hAnsi="Calibri"/>
                <w:b/>
                <w:sz w:val="22"/>
                <w:szCs w:val="20"/>
              </w:rPr>
            </w:pPr>
            <w:r w:rsidRPr="00CA1B70">
              <w:rPr>
                <w:rFonts w:ascii="Calibri" w:hAnsi="Calibri"/>
                <w:b/>
                <w:sz w:val="22"/>
              </w:rPr>
              <w:t>Quarter/Year anticipated completion</w:t>
            </w:r>
          </w:p>
        </w:tc>
      </w:tr>
      <w:tr w:rsidR="005778EC" w:rsidRPr="00CA1B70" w:rsidTr="00560FB5">
        <w:tc>
          <w:tcPr>
            <w:tcW w:w="775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01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24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</w:tr>
      <w:tr w:rsidR="005778EC" w:rsidRPr="00CA1B70" w:rsidTr="00560FB5">
        <w:tc>
          <w:tcPr>
            <w:tcW w:w="775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01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24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</w:tr>
      <w:tr w:rsidR="005778EC" w:rsidRPr="00CA1B70" w:rsidTr="00560FB5">
        <w:tc>
          <w:tcPr>
            <w:tcW w:w="775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01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24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</w:tr>
      <w:tr w:rsidR="005778EC" w:rsidRPr="00CA1B70" w:rsidTr="00560FB5">
        <w:tc>
          <w:tcPr>
            <w:tcW w:w="775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01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24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</w:tr>
      <w:tr w:rsidR="005778EC" w:rsidRPr="00CA1B70" w:rsidTr="00560FB5">
        <w:tc>
          <w:tcPr>
            <w:tcW w:w="775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01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24" w:type="pct"/>
            <w:shd w:val="clear" w:color="auto" w:fill="auto"/>
          </w:tcPr>
          <w:p w:rsidR="005778EC" w:rsidRPr="00CA1B70" w:rsidRDefault="005778EC">
            <w:pPr>
              <w:rPr>
                <w:rFonts w:ascii="Calibri" w:hAnsi="Calibri"/>
                <w:sz w:val="22"/>
              </w:rPr>
            </w:pPr>
          </w:p>
        </w:tc>
      </w:tr>
    </w:tbl>
    <w:p w:rsidR="007623F2" w:rsidRPr="00CA1B70" w:rsidRDefault="007623F2" w:rsidP="00312F0E">
      <w:pPr>
        <w:pStyle w:val="NormalWeb"/>
        <w:spacing w:before="2" w:after="2"/>
        <w:ind w:left="720"/>
        <w:rPr>
          <w:rFonts w:ascii="Calibri" w:hAnsi="Calibri"/>
          <w:sz w:val="22"/>
        </w:rPr>
      </w:pPr>
    </w:p>
    <w:p w:rsidR="009C5441" w:rsidRPr="00CA1B70" w:rsidRDefault="00D87CD4" w:rsidP="000B0463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As soon as possible, discuss with your Faculty Mento</w:t>
      </w:r>
      <w:r w:rsidR="00662204" w:rsidRPr="00CA1B70">
        <w:rPr>
          <w:rFonts w:ascii="Calibri" w:hAnsi="Calibri"/>
          <w:sz w:val="22"/>
        </w:rPr>
        <w:t xml:space="preserve">r your plans to demonstrate the </w:t>
      </w:r>
      <w:r w:rsidRPr="00CA1B70">
        <w:rPr>
          <w:rFonts w:ascii="Calibri" w:hAnsi="Calibri"/>
          <w:sz w:val="22"/>
        </w:rPr>
        <w:t xml:space="preserve">remaining </w:t>
      </w:r>
      <w:r w:rsidR="009B46AA">
        <w:rPr>
          <w:rFonts w:ascii="Calibri" w:hAnsi="Calibri"/>
          <w:sz w:val="22"/>
        </w:rPr>
        <w:t>competencies</w:t>
      </w:r>
      <w:r w:rsidR="00662204" w:rsidRPr="00CA1B70">
        <w:rPr>
          <w:rFonts w:ascii="Calibri" w:hAnsi="Calibri"/>
          <w:sz w:val="22"/>
        </w:rPr>
        <w:t>, especially those</w:t>
      </w:r>
      <w:r w:rsidRPr="00CA1B70">
        <w:rPr>
          <w:rFonts w:ascii="Calibri" w:hAnsi="Calibri"/>
          <w:sz w:val="22"/>
        </w:rPr>
        <w:t xml:space="preserve"> in the quarter in which you plan to graduate. </w:t>
      </w:r>
      <w:r w:rsidR="00D17333" w:rsidRPr="00CA1B70">
        <w:rPr>
          <w:rFonts w:ascii="Calibri" w:hAnsi="Calibri"/>
          <w:sz w:val="22"/>
        </w:rPr>
        <w:t xml:space="preserve">If </w:t>
      </w:r>
      <w:r w:rsidR="00662204" w:rsidRPr="00CA1B70">
        <w:rPr>
          <w:rFonts w:ascii="Calibri" w:hAnsi="Calibri"/>
          <w:sz w:val="22"/>
        </w:rPr>
        <w:t xml:space="preserve">you are planning to transfer </w:t>
      </w:r>
      <w:r w:rsidR="00D17333" w:rsidRPr="00CA1B70">
        <w:rPr>
          <w:rFonts w:ascii="Calibri" w:hAnsi="Calibri"/>
          <w:sz w:val="22"/>
        </w:rPr>
        <w:t>credits or submit ILPs</w:t>
      </w:r>
      <w:r w:rsidR="00C86457" w:rsidRPr="00CA1B70">
        <w:rPr>
          <w:rFonts w:ascii="Calibri" w:hAnsi="Calibri"/>
          <w:sz w:val="22"/>
        </w:rPr>
        <w:t>, make sure you do so well in advance of the published deadlines</w:t>
      </w:r>
      <w:r w:rsidR="00E83B7F" w:rsidRPr="00CA1B70">
        <w:rPr>
          <w:rFonts w:ascii="Calibri" w:hAnsi="Calibri"/>
          <w:sz w:val="22"/>
        </w:rPr>
        <w:t xml:space="preserve">; </w:t>
      </w:r>
      <w:r w:rsidR="00E87552" w:rsidRPr="00CA1B70">
        <w:rPr>
          <w:rFonts w:ascii="Calibri" w:hAnsi="Calibri"/>
          <w:sz w:val="22"/>
        </w:rPr>
        <w:t>keep in mind, too, that there are multiple steps involved to post approved work</w:t>
      </w:r>
      <w:r w:rsidR="008E7BD6" w:rsidRPr="00CA1B70">
        <w:rPr>
          <w:rFonts w:ascii="Calibri" w:hAnsi="Calibri"/>
          <w:sz w:val="22"/>
        </w:rPr>
        <w:t xml:space="preserve"> (</w:t>
      </w:r>
      <w:r w:rsidR="00BC5B4D" w:rsidRPr="00CA1B70">
        <w:rPr>
          <w:rFonts w:ascii="Calibri" w:hAnsi="Calibri"/>
          <w:sz w:val="22"/>
        </w:rPr>
        <w:t xml:space="preserve">For example, </w:t>
      </w:r>
      <w:r w:rsidR="008E7BD6" w:rsidRPr="00CA1B70">
        <w:rPr>
          <w:rFonts w:ascii="Calibri" w:hAnsi="Calibri"/>
          <w:sz w:val="22"/>
        </w:rPr>
        <w:t xml:space="preserve">have you had your transcripts </w:t>
      </w:r>
      <w:r w:rsidRPr="00CA1B70">
        <w:rPr>
          <w:rFonts w:ascii="Calibri" w:hAnsi="Calibri"/>
          <w:sz w:val="22"/>
        </w:rPr>
        <w:t xml:space="preserve">showing your most recent credits </w:t>
      </w:r>
      <w:r w:rsidR="008E7BD6" w:rsidRPr="00CA1B70">
        <w:rPr>
          <w:rFonts w:ascii="Calibri" w:hAnsi="Calibri"/>
          <w:sz w:val="22"/>
        </w:rPr>
        <w:t>sent to the university?</w:t>
      </w:r>
      <w:r w:rsidR="00BC5B4D" w:rsidRPr="00CA1B70">
        <w:rPr>
          <w:rFonts w:ascii="Calibri" w:hAnsi="Calibri"/>
          <w:sz w:val="22"/>
        </w:rPr>
        <w:t xml:space="preserve"> Have you completed and submitted the necessary logs and assessment forms? Has your Academic Committee reviewed </w:t>
      </w:r>
      <w:r w:rsidR="0084594D" w:rsidRPr="00CA1B70">
        <w:rPr>
          <w:rFonts w:ascii="Calibri" w:hAnsi="Calibri"/>
          <w:sz w:val="22"/>
        </w:rPr>
        <w:t xml:space="preserve">and signed </w:t>
      </w:r>
      <w:r w:rsidR="00BC5B4D" w:rsidRPr="00CA1B70">
        <w:rPr>
          <w:rFonts w:ascii="Calibri" w:hAnsi="Calibri"/>
          <w:sz w:val="22"/>
        </w:rPr>
        <w:t>your submissions?</w:t>
      </w:r>
      <w:r w:rsidR="008E7BD6" w:rsidRPr="00CA1B70">
        <w:rPr>
          <w:rFonts w:ascii="Calibri" w:hAnsi="Calibri"/>
          <w:sz w:val="22"/>
        </w:rPr>
        <w:t>)</w:t>
      </w:r>
      <w:r w:rsidR="00E87552" w:rsidRPr="00CA1B70">
        <w:rPr>
          <w:rFonts w:ascii="Calibri" w:hAnsi="Calibri"/>
          <w:sz w:val="22"/>
        </w:rPr>
        <w:t xml:space="preserve">. </w:t>
      </w:r>
    </w:p>
    <w:p w:rsidR="009C5441" w:rsidRPr="00CA1B70" w:rsidRDefault="009C5441" w:rsidP="000B0463">
      <w:pPr>
        <w:pStyle w:val="NormalWeb"/>
        <w:spacing w:before="2" w:after="2"/>
        <w:rPr>
          <w:rFonts w:ascii="Calibri" w:hAnsi="Calibri"/>
          <w:sz w:val="22"/>
        </w:rPr>
      </w:pPr>
    </w:p>
    <w:p w:rsidR="007D4084" w:rsidRPr="00CA1B70" w:rsidRDefault="00E87552" w:rsidP="00322961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A</w:t>
      </w:r>
      <w:r w:rsidR="00E83B7F" w:rsidRPr="00CA1B70">
        <w:rPr>
          <w:rFonts w:ascii="Calibri" w:hAnsi="Calibri"/>
          <w:sz w:val="22"/>
        </w:rPr>
        <w:t xml:space="preserve">ll submissions are reviewed and approved by the Teaching, Learning, and Assessment </w:t>
      </w:r>
      <w:r w:rsidR="0095506A" w:rsidRPr="00CA1B70">
        <w:rPr>
          <w:rFonts w:ascii="Calibri" w:hAnsi="Calibri"/>
          <w:sz w:val="22"/>
        </w:rPr>
        <w:t xml:space="preserve">(TLA) </w:t>
      </w:r>
      <w:r w:rsidR="00E83B7F" w:rsidRPr="00CA1B70">
        <w:rPr>
          <w:rFonts w:ascii="Calibri" w:hAnsi="Calibri"/>
          <w:sz w:val="22"/>
        </w:rPr>
        <w:t>committee</w:t>
      </w:r>
      <w:r w:rsidR="00D74B65" w:rsidRPr="00CA1B70">
        <w:rPr>
          <w:rFonts w:ascii="Calibri" w:hAnsi="Calibri"/>
          <w:sz w:val="22"/>
        </w:rPr>
        <w:t xml:space="preserve">. </w:t>
      </w:r>
      <w:r w:rsidR="0084594D" w:rsidRPr="00CA1B70">
        <w:rPr>
          <w:rFonts w:ascii="Calibri" w:hAnsi="Calibri"/>
          <w:sz w:val="22"/>
        </w:rPr>
        <w:t>T</w:t>
      </w:r>
      <w:r w:rsidR="00FF490A" w:rsidRPr="00CA1B70">
        <w:rPr>
          <w:rFonts w:ascii="Calibri" w:hAnsi="Calibri"/>
          <w:sz w:val="22"/>
        </w:rPr>
        <w:t>here is a</w:t>
      </w:r>
      <w:r w:rsidR="008B78BB" w:rsidRPr="00CA1B70">
        <w:rPr>
          <w:rFonts w:ascii="Calibri" w:hAnsi="Calibri"/>
          <w:sz w:val="22"/>
        </w:rPr>
        <w:t>n assessment</w:t>
      </w:r>
      <w:r w:rsidR="00FF490A" w:rsidRPr="00CA1B70">
        <w:rPr>
          <w:rFonts w:ascii="Calibri" w:hAnsi="Calibri"/>
          <w:sz w:val="22"/>
        </w:rPr>
        <w:t xml:space="preserve"> fee </w:t>
      </w:r>
      <w:r w:rsidR="008B78BB" w:rsidRPr="00CA1B70">
        <w:rPr>
          <w:rFonts w:ascii="Calibri" w:hAnsi="Calibri"/>
          <w:sz w:val="22"/>
        </w:rPr>
        <w:t>for I</w:t>
      </w:r>
      <w:r w:rsidR="00FF490A" w:rsidRPr="00CA1B70">
        <w:rPr>
          <w:rFonts w:ascii="Calibri" w:hAnsi="Calibri"/>
          <w:sz w:val="22"/>
        </w:rPr>
        <w:t>LPs</w:t>
      </w:r>
      <w:r w:rsidR="00D74B65" w:rsidRPr="00CA1B70">
        <w:rPr>
          <w:rFonts w:ascii="Calibri" w:hAnsi="Calibri"/>
          <w:sz w:val="22"/>
        </w:rPr>
        <w:t>.</w:t>
      </w:r>
    </w:p>
    <w:p w:rsidR="007D4084" w:rsidRPr="00CA1B70" w:rsidRDefault="007D4084" w:rsidP="00322961">
      <w:pPr>
        <w:pStyle w:val="NormalWeb"/>
        <w:spacing w:before="2" w:after="2"/>
        <w:rPr>
          <w:rFonts w:ascii="Calibri" w:hAnsi="Calibri"/>
          <w:sz w:val="22"/>
        </w:rPr>
      </w:pPr>
    </w:p>
    <w:p w:rsidR="00DE31AE" w:rsidRPr="00CA1B70" w:rsidRDefault="007D4084" w:rsidP="00DE31AE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If you have any transfer work or ILP submissions that are still under review, consult with your Faculty Mentor as soon as possible</w:t>
      </w:r>
      <w:r w:rsidR="00260075" w:rsidRPr="00CA1B70">
        <w:rPr>
          <w:rFonts w:ascii="Calibri" w:hAnsi="Calibri"/>
          <w:sz w:val="22"/>
        </w:rPr>
        <w:t>, well before the graduation deadlines for Final Committee Meeting</w:t>
      </w:r>
      <w:r w:rsidRPr="00CA1B70">
        <w:rPr>
          <w:rFonts w:ascii="Calibri" w:hAnsi="Calibri"/>
          <w:sz w:val="22"/>
        </w:rPr>
        <w:t>.</w:t>
      </w:r>
      <w:r w:rsidR="00DE31AE" w:rsidRPr="00CA1B70">
        <w:rPr>
          <w:rFonts w:ascii="Calibri" w:hAnsi="Calibri"/>
          <w:sz w:val="22"/>
        </w:rPr>
        <w:t xml:space="preserve"> </w:t>
      </w:r>
      <w:r w:rsidR="00DE31AE" w:rsidRPr="00CA1B70">
        <w:rPr>
          <w:rFonts w:ascii="Calibri" w:hAnsi="Calibri"/>
          <w:b/>
          <w:sz w:val="22"/>
        </w:rPr>
        <w:t>The deadline for submitting ILPs and transfer coursework is two quarters prior to your anticipated graduation quarter</w:t>
      </w:r>
      <w:r w:rsidR="00DE31AE" w:rsidRPr="00CA1B70">
        <w:rPr>
          <w:rFonts w:ascii="Calibri" w:hAnsi="Calibri"/>
          <w:sz w:val="22"/>
        </w:rPr>
        <w:t xml:space="preserve">. </w:t>
      </w:r>
    </w:p>
    <w:p w:rsidR="005C7F41" w:rsidRPr="00CA1B70" w:rsidRDefault="005C7F41" w:rsidP="000B0463">
      <w:pPr>
        <w:pStyle w:val="NormalWeb"/>
        <w:spacing w:before="2" w:after="2"/>
        <w:rPr>
          <w:rFonts w:ascii="Calibri" w:hAnsi="Calibri"/>
          <w:sz w:val="28"/>
        </w:rPr>
      </w:pPr>
    </w:p>
    <w:p w:rsidR="00E13E2C" w:rsidRPr="00CA1B70" w:rsidRDefault="000E7D3E" w:rsidP="000B0463">
      <w:pPr>
        <w:pStyle w:val="NormalWeb"/>
        <w:spacing w:before="2" w:after="2"/>
        <w:rPr>
          <w:rFonts w:ascii="Calibri" w:hAnsi="Calibri"/>
          <w:b/>
          <w:sz w:val="24"/>
        </w:rPr>
      </w:pPr>
      <w:r w:rsidRPr="00CA1B70">
        <w:rPr>
          <w:rFonts w:ascii="Calibri" w:hAnsi="Calibri"/>
          <w:b/>
          <w:sz w:val="24"/>
        </w:rPr>
        <w:t>I</w:t>
      </w:r>
      <w:r w:rsidR="00277E49" w:rsidRPr="00CA1B70">
        <w:rPr>
          <w:rFonts w:ascii="Calibri" w:hAnsi="Calibri"/>
          <w:b/>
          <w:sz w:val="24"/>
        </w:rPr>
        <w:t>I</w:t>
      </w:r>
      <w:r w:rsidRPr="00CA1B70">
        <w:rPr>
          <w:rFonts w:ascii="Calibri" w:hAnsi="Calibri"/>
          <w:b/>
          <w:sz w:val="24"/>
        </w:rPr>
        <w:t xml:space="preserve">I. The </w:t>
      </w:r>
      <w:r w:rsidR="000B0463" w:rsidRPr="00CA1B70">
        <w:rPr>
          <w:rFonts w:ascii="Calibri" w:hAnsi="Calibri"/>
          <w:b/>
          <w:sz w:val="24"/>
        </w:rPr>
        <w:t>Advanced Project</w:t>
      </w:r>
      <w:r w:rsidRPr="00CA1B70">
        <w:rPr>
          <w:rFonts w:ascii="Calibri" w:hAnsi="Calibri"/>
          <w:b/>
          <w:sz w:val="24"/>
        </w:rPr>
        <w:t xml:space="preserve"> (F11/F12)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1"/>
        <w:gridCol w:w="3896"/>
        <w:gridCol w:w="359"/>
      </w:tblGrid>
      <w:tr w:rsidR="002F227C" w:rsidRPr="00CA1B70" w:rsidTr="00560FB5">
        <w:tc>
          <w:tcPr>
            <w:tcW w:w="0" w:type="auto"/>
            <w:shd w:val="clear" w:color="auto" w:fill="auto"/>
          </w:tcPr>
          <w:p w:rsidR="00DA7140" w:rsidRPr="00CA1B70" w:rsidRDefault="00195A76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1. </w:t>
            </w:r>
            <w:r w:rsidR="009A0964" w:rsidRPr="00CA1B70">
              <w:rPr>
                <w:rFonts w:ascii="Calibri" w:hAnsi="Calibri"/>
                <w:sz w:val="22"/>
              </w:rPr>
              <w:t>My Academic Co</w:t>
            </w:r>
            <w:r w:rsidR="005C7F41" w:rsidRPr="00CA1B70">
              <w:rPr>
                <w:rFonts w:ascii="Calibri" w:hAnsi="Calibri"/>
                <w:sz w:val="22"/>
              </w:rPr>
              <w:t xml:space="preserve">mmittee </w:t>
            </w:r>
            <w:r w:rsidR="009A0964" w:rsidRPr="00CA1B70">
              <w:rPr>
                <w:rFonts w:ascii="Calibri" w:hAnsi="Calibri"/>
                <w:sz w:val="22"/>
              </w:rPr>
              <w:t>has approved my AP proposal.  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4400FD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4400FD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2F227C" w:rsidRPr="00CA1B70" w:rsidTr="00560FB5">
        <w:tc>
          <w:tcPr>
            <w:tcW w:w="0" w:type="auto"/>
            <w:shd w:val="clear" w:color="auto" w:fill="auto"/>
          </w:tcPr>
          <w:p w:rsidR="00DA7140" w:rsidRPr="00CA1B70" w:rsidRDefault="00195A76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2. </w:t>
            </w:r>
            <w:r w:rsidR="009A0964" w:rsidRPr="00CA1B70">
              <w:rPr>
                <w:rFonts w:ascii="Calibri" w:hAnsi="Calibri"/>
                <w:sz w:val="22"/>
              </w:rPr>
              <w:t>My Academic Committee has reviewed and commented o</w:t>
            </w:r>
            <w:r w:rsidR="00142C00" w:rsidRPr="00CA1B70">
              <w:rPr>
                <w:rFonts w:ascii="Calibri" w:hAnsi="Calibri"/>
                <w:sz w:val="22"/>
              </w:rPr>
              <w:t xml:space="preserve">n my </w:t>
            </w:r>
            <w:r w:rsidR="009A0964" w:rsidRPr="00CA1B70">
              <w:rPr>
                <w:rFonts w:ascii="Calibri" w:hAnsi="Calibri"/>
                <w:sz w:val="22"/>
              </w:rPr>
              <w:t>AP first draft</w:t>
            </w:r>
            <w:r w:rsidR="00142C00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4400FD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4400FD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2F227C" w:rsidRPr="00CA1B70" w:rsidTr="00560FB5">
        <w:tc>
          <w:tcPr>
            <w:tcW w:w="0" w:type="auto"/>
            <w:shd w:val="clear" w:color="auto" w:fill="auto"/>
          </w:tcPr>
          <w:p w:rsidR="00DA7140" w:rsidRPr="00CA1B70" w:rsidRDefault="00163E4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3. </w:t>
            </w:r>
            <w:r w:rsidR="00142C00" w:rsidRPr="00CA1B70">
              <w:rPr>
                <w:rFonts w:ascii="Calibri" w:hAnsi="Calibri"/>
                <w:sz w:val="22"/>
              </w:rPr>
              <w:t xml:space="preserve">If </w:t>
            </w:r>
            <w:r w:rsidR="0004292C" w:rsidRPr="00CA1B70">
              <w:rPr>
                <w:rFonts w:ascii="Calibri" w:hAnsi="Calibri"/>
                <w:sz w:val="22"/>
              </w:rPr>
              <w:t>YES</w:t>
            </w:r>
            <w:r w:rsidR="00142C00" w:rsidRPr="00CA1B70">
              <w:rPr>
                <w:rFonts w:ascii="Calibri" w:hAnsi="Calibri"/>
                <w:sz w:val="22"/>
              </w:rPr>
              <w:t xml:space="preserve"> to </w:t>
            </w:r>
            <w:r w:rsidR="00142C00" w:rsidRPr="00CA1B70">
              <w:rPr>
                <w:rFonts w:ascii="Calibri" w:hAnsi="Calibri"/>
                <w:b/>
                <w:sz w:val="22"/>
              </w:rPr>
              <w:t>both questions</w:t>
            </w:r>
            <w:r w:rsidR="00142C00" w:rsidRPr="00CA1B70">
              <w:rPr>
                <w:rFonts w:ascii="Calibri" w:hAnsi="Calibri"/>
                <w:sz w:val="22"/>
              </w:rPr>
              <w:t xml:space="preserve">, I will submit </w:t>
            </w:r>
            <w:r w:rsidR="002372C2" w:rsidRPr="00CA1B70">
              <w:rPr>
                <w:rFonts w:ascii="Calibri" w:hAnsi="Calibri"/>
                <w:sz w:val="22"/>
              </w:rPr>
              <w:t xml:space="preserve">(or, have </w:t>
            </w:r>
            <w:r w:rsidR="00BE6D11" w:rsidRPr="00CA1B70">
              <w:rPr>
                <w:rFonts w:ascii="Calibri" w:hAnsi="Calibri"/>
                <w:sz w:val="22"/>
              </w:rPr>
              <w:t xml:space="preserve">already </w:t>
            </w:r>
            <w:r w:rsidR="002372C2" w:rsidRPr="00CA1B70">
              <w:rPr>
                <w:rFonts w:ascii="Calibri" w:hAnsi="Calibri"/>
                <w:sz w:val="22"/>
              </w:rPr>
              <w:t>submitted) my final draft for my</w:t>
            </w:r>
            <w:r w:rsidR="00142C00" w:rsidRPr="00CA1B70">
              <w:rPr>
                <w:rFonts w:ascii="Calibri" w:hAnsi="Calibri"/>
                <w:sz w:val="22"/>
              </w:rPr>
              <w:t xml:space="preserve"> Academic Committee to review.</w:t>
            </w:r>
          </w:p>
        </w:tc>
        <w:tc>
          <w:tcPr>
            <w:tcW w:w="0" w:type="auto"/>
            <w:shd w:val="clear" w:color="auto" w:fill="auto"/>
          </w:tcPr>
          <w:p w:rsidR="00382CA6" w:rsidRPr="00CA1B70" w:rsidRDefault="00382CA6" w:rsidP="00560FB5">
            <w:pPr>
              <w:pStyle w:val="NormalWeb"/>
              <w:spacing w:before="2" w:after="2"/>
              <w:rPr>
                <w:rFonts w:ascii="Calibri" w:hAnsi="Calibri"/>
                <w:i/>
                <w:sz w:val="22"/>
              </w:rPr>
            </w:pPr>
            <w:r w:rsidRPr="00CA1B70">
              <w:rPr>
                <w:rFonts w:ascii="Calibri" w:hAnsi="Calibri"/>
                <w:i/>
                <w:sz w:val="22"/>
              </w:rPr>
              <w:t>Date</w:t>
            </w:r>
            <w:r w:rsidR="00AF0531" w:rsidRPr="00CA1B70">
              <w:rPr>
                <w:rFonts w:ascii="Calibri" w:hAnsi="Calibri"/>
                <w:i/>
                <w:sz w:val="22"/>
              </w:rPr>
              <w:t xml:space="preserve"> provided</w:t>
            </w:r>
            <w:r w:rsidRPr="00CA1B70">
              <w:rPr>
                <w:rFonts w:ascii="Calibri" w:hAnsi="Calibri"/>
                <w:i/>
                <w:sz w:val="22"/>
              </w:rPr>
              <w:t xml:space="preserve"> </w:t>
            </w:r>
            <w:r w:rsidR="0045114D" w:rsidRPr="00CA1B70">
              <w:rPr>
                <w:rFonts w:ascii="Calibri" w:hAnsi="Calibri"/>
                <w:i/>
                <w:sz w:val="22"/>
              </w:rPr>
              <w:t>should be within the published deadline for Final Committee Meetings</w:t>
            </w:r>
            <w:r w:rsidR="004400FD" w:rsidRPr="00CA1B70">
              <w:rPr>
                <w:rFonts w:ascii="Calibri" w:hAnsi="Calibri"/>
                <w:i/>
                <w:sz w:val="22"/>
              </w:rPr>
              <w:t xml:space="preserve">: </w:t>
            </w:r>
          </w:p>
          <w:p w:rsidR="00DA7140" w:rsidRPr="00CA1B70" w:rsidRDefault="00DA7140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7140" w:rsidRPr="00CA1B70" w:rsidRDefault="00DA7140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</w:p>
        </w:tc>
      </w:tr>
      <w:tr w:rsidR="002F227C" w:rsidRPr="00CA1B70" w:rsidTr="00560FB5">
        <w:tc>
          <w:tcPr>
            <w:tcW w:w="0" w:type="auto"/>
            <w:shd w:val="clear" w:color="auto" w:fill="auto"/>
          </w:tcPr>
          <w:p w:rsidR="00DA7140" w:rsidRPr="00CA1B70" w:rsidRDefault="00F577A0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4. </w:t>
            </w:r>
            <w:r w:rsidR="00BE6D11" w:rsidRPr="00CA1B70">
              <w:rPr>
                <w:rFonts w:ascii="Calibri" w:hAnsi="Calibri"/>
                <w:sz w:val="22"/>
              </w:rPr>
              <w:t>I confirm t</w:t>
            </w:r>
            <w:r w:rsidR="00467B89" w:rsidRPr="00CA1B70">
              <w:rPr>
                <w:rFonts w:ascii="Calibri" w:hAnsi="Calibri"/>
                <w:sz w:val="22"/>
              </w:rPr>
              <w:t>his</w:t>
            </w:r>
            <w:r w:rsidR="00AF0531" w:rsidRPr="00CA1B70">
              <w:rPr>
                <w:rFonts w:ascii="Calibri" w:hAnsi="Calibri"/>
                <w:sz w:val="22"/>
              </w:rPr>
              <w:t xml:space="preserve"> </w:t>
            </w:r>
            <w:r w:rsidR="00960D07" w:rsidRPr="00CA1B70">
              <w:rPr>
                <w:rFonts w:ascii="Calibri" w:hAnsi="Calibri"/>
                <w:sz w:val="22"/>
              </w:rPr>
              <w:t>date is before</w:t>
            </w:r>
            <w:r w:rsidR="005C7F41" w:rsidRPr="00CA1B70">
              <w:rPr>
                <w:rFonts w:ascii="Calibri" w:hAnsi="Calibri"/>
                <w:sz w:val="22"/>
              </w:rPr>
              <w:t xml:space="preserve"> the </w:t>
            </w:r>
            <w:r w:rsidR="001A7F9A" w:rsidRPr="00CA1B70">
              <w:rPr>
                <w:rFonts w:ascii="Calibri" w:hAnsi="Calibri"/>
                <w:sz w:val="22"/>
              </w:rPr>
              <w:t xml:space="preserve">published </w:t>
            </w:r>
            <w:r w:rsidR="005C7F41" w:rsidRPr="00CA1B70">
              <w:rPr>
                <w:rFonts w:ascii="Calibri" w:hAnsi="Calibri"/>
                <w:sz w:val="22"/>
              </w:rPr>
              <w:t>graduation deadline.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4400FD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4400FD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2F227C" w:rsidRPr="00CA1B70" w:rsidTr="00560FB5">
        <w:tc>
          <w:tcPr>
            <w:tcW w:w="0" w:type="auto"/>
            <w:shd w:val="clear" w:color="auto" w:fill="auto"/>
          </w:tcPr>
          <w:p w:rsidR="00382CA6" w:rsidRPr="00CA1B70" w:rsidRDefault="00F577A0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5</w:t>
            </w:r>
            <w:r w:rsidR="00195A76" w:rsidRPr="00CA1B70">
              <w:rPr>
                <w:rFonts w:ascii="Calibri" w:hAnsi="Calibri"/>
                <w:sz w:val="22"/>
              </w:rPr>
              <w:t xml:space="preserve">. </w:t>
            </w:r>
            <w:r w:rsidR="00382CA6" w:rsidRPr="00CA1B70">
              <w:rPr>
                <w:rFonts w:ascii="Calibri" w:hAnsi="Calibri"/>
                <w:sz w:val="22"/>
              </w:rPr>
              <w:t xml:space="preserve">I understand that my Faculty Mentor and PA </w:t>
            </w:r>
            <w:r w:rsidR="002F227C" w:rsidRPr="00CA1B70">
              <w:rPr>
                <w:rFonts w:ascii="Calibri" w:hAnsi="Calibri"/>
                <w:sz w:val="22"/>
              </w:rPr>
              <w:t>must assess my</w:t>
            </w:r>
            <w:r w:rsidR="00382CA6" w:rsidRPr="00CA1B70">
              <w:rPr>
                <w:rFonts w:ascii="Calibri" w:hAnsi="Calibri"/>
                <w:sz w:val="22"/>
              </w:rPr>
              <w:t xml:space="preserve"> AP before </w:t>
            </w:r>
            <w:r w:rsidR="002F227C" w:rsidRPr="00CA1B70">
              <w:rPr>
                <w:rFonts w:ascii="Calibri" w:hAnsi="Calibri"/>
                <w:sz w:val="22"/>
              </w:rPr>
              <w:t xml:space="preserve">I can consider it </w:t>
            </w:r>
            <w:r w:rsidR="00382CA6" w:rsidRPr="00CA1B70">
              <w:rPr>
                <w:rFonts w:ascii="Calibri" w:hAnsi="Calibri"/>
                <w:sz w:val="22"/>
              </w:rPr>
              <w:t xml:space="preserve">complete. </w:t>
            </w:r>
          </w:p>
        </w:tc>
        <w:tc>
          <w:tcPr>
            <w:tcW w:w="0" w:type="auto"/>
            <w:shd w:val="clear" w:color="auto" w:fill="auto"/>
          </w:tcPr>
          <w:p w:rsidR="00382CA6" w:rsidRPr="00CA1B70" w:rsidRDefault="002F227C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382CA6" w:rsidRPr="00CA1B70" w:rsidRDefault="002F227C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</w:tbl>
    <w:p w:rsidR="00ED7289" w:rsidRPr="00CA1B70" w:rsidRDefault="00ED7289" w:rsidP="000B0463">
      <w:pPr>
        <w:pStyle w:val="NormalWeb"/>
        <w:spacing w:before="2" w:after="2"/>
        <w:rPr>
          <w:rFonts w:ascii="Calibri" w:hAnsi="Calibri"/>
          <w:sz w:val="22"/>
        </w:rPr>
      </w:pPr>
    </w:p>
    <w:p w:rsidR="00195A76" w:rsidRPr="00CA1B70" w:rsidRDefault="00195A76" w:rsidP="000B0463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If </w:t>
      </w:r>
      <w:r w:rsidR="00474E9D" w:rsidRPr="00CA1B70">
        <w:rPr>
          <w:rFonts w:ascii="Calibri" w:hAnsi="Calibri"/>
          <w:sz w:val="22"/>
        </w:rPr>
        <w:t>you answered</w:t>
      </w:r>
      <w:r w:rsidR="00474E9D" w:rsidRPr="00CA1B70">
        <w:rPr>
          <w:rFonts w:ascii="Calibri" w:hAnsi="Calibri"/>
          <w:b/>
          <w:sz w:val="22"/>
        </w:rPr>
        <w:t xml:space="preserve"> </w:t>
      </w:r>
      <w:r w:rsidR="0004292C" w:rsidRPr="00CA1B70">
        <w:rPr>
          <w:rFonts w:ascii="Calibri" w:hAnsi="Calibri"/>
          <w:b/>
          <w:sz w:val="22"/>
        </w:rPr>
        <w:t>YES</w:t>
      </w:r>
      <w:r w:rsidRPr="00CA1B70">
        <w:rPr>
          <w:rFonts w:ascii="Calibri" w:hAnsi="Calibri"/>
          <w:sz w:val="22"/>
        </w:rPr>
        <w:t xml:space="preserve"> to all questions</w:t>
      </w:r>
      <w:r w:rsidR="00960D07" w:rsidRPr="00CA1B70">
        <w:rPr>
          <w:rFonts w:ascii="Calibri" w:hAnsi="Calibri"/>
          <w:sz w:val="22"/>
        </w:rPr>
        <w:t>, d</w:t>
      </w:r>
      <w:r w:rsidR="00ED7289" w:rsidRPr="00CA1B70">
        <w:rPr>
          <w:rFonts w:ascii="Calibri" w:hAnsi="Calibri"/>
          <w:sz w:val="22"/>
        </w:rPr>
        <w:t>iscu</w:t>
      </w:r>
      <w:r w:rsidR="00C71FC2" w:rsidRPr="00CA1B70">
        <w:rPr>
          <w:rFonts w:ascii="Calibri" w:hAnsi="Calibri"/>
          <w:sz w:val="22"/>
        </w:rPr>
        <w:t>ss with your Faculty Mentor and PA their</w:t>
      </w:r>
      <w:r w:rsidR="00ED7289" w:rsidRPr="00CA1B70">
        <w:rPr>
          <w:rFonts w:ascii="Calibri" w:hAnsi="Calibri"/>
          <w:sz w:val="22"/>
        </w:rPr>
        <w:t xml:space="preserve"> plans to submit </w:t>
      </w:r>
      <w:r w:rsidR="00F25DA0" w:rsidRPr="00CA1B70">
        <w:rPr>
          <w:rFonts w:ascii="Calibri" w:hAnsi="Calibri"/>
          <w:sz w:val="22"/>
        </w:rPr>
        <w:t xml:space="preserve">their assessment of </w:t>
      </w:r>
      <w:r w:rsidR="00ED7289" w:rsidRPr="00CA1B70">
        <w:rPr>
          <w:rFonts w:ascii="Calibri" w:hAnsi="Calibri"/>
          <w:sz w:val="22"/>
        </w:rPr>
        <w:t>your</w:t>
      </w:r>
      <w:r w:rsidR="004D13C5" w:rsidRPr="00CA1B70">
        <w:rPr>
          <w:rFonts w:ascii="Calibri" w:hAnsi="Calibri"/>
          <w:sz w:val="22"/>
        </w:rPr>
        <w:t xml:space="preserve"> </w:t>
      </w:r>
      <w:r w:rsidR="00A11DE0" w:rsidRPr="00CA1B70">
        <w:rPr>
          <w:rFonts w:ascii="Calibri" w:hAnsi="Calibri"/>
          <w:sz w:val="22"/>
        </w:rPr>
        <w:t>AP</w:t>
      </w:r>
      <w:r w:rsidR="00ED7289" w:rsidRPr="00CA1B70">
        <w:rPr>
          <w:rFonts w:ascii="Calibri" w:hAnsi="Calibri"/>
          <w:sz w:val="22"/>
        </w:rPr>
        <w:t xml:space="preserve">. Discuss </w:t>
      </w:r>
      <w:r w:rsidR="002372C2" w:rsidRPr="00CA1B70">
        <w:rPr>
          <w:rFonts w:ascii="Calibri" w:hAnsi="Calibri"/>
          <w:sz w:val="22"/>
        </w:rPr>
        <w:t xml:space="preserve">any </w:t>
      </w:r>
      <w:r w:rsidR="002957A5" w:rsidRPr="00CA1B70">
        <w:rPr>
          <w:rFonts w:ascii="Calibri" w:hAnsi="Calibri"/>
          <w:sz w:val="22"/>
        </w:rPr>
        <w:t xml:space="preserve">remaining </w:t>
      </w:r>
      <w:r w:rsidR="00ED7289" w:rsidRPr="00CA1B70">
        <w:rPr>
          <w:rFonts w:ascii="Calibri" w:hAnsi="Calibri"/>
          <w:sz w:val="22"/>
        </w:rPr>
        <w:t>deadlines</w:t>
      </w:r>
      <w:r w:rsidR="002372C2" w:rsidRPr="00CA1B70">
        <w:rPr>
          <w:rFonts w:ascii="Calibri" w:hAnsi="Calibri"/>
          <w:sz w:val="22"/>
        </w:rPr>
        <w:t xml:space="preserve">. </w:t>
      </w:r>
      <w:r w:rsidR="00C71FC2" w:rsidRPr="00CA1B70">
        <w:rPr>
          <w:rFonts w:ascii="Calibri" w:hAnsi="Calibri"/>
          <w:sz w:val="22"/>
        </w:rPr>
        <w:t>Comp</w:t>
      </w:r>
      <w:r w:rsidR="005602BE" w:rsidRPr="00CA1B70">
        <w:rPr>
          <w:rFonts w:ascii="Calibri" w:hAnsi="Calibri"/>
          <w:sz w:val="22"/>
        </w:rPr>
        <w:t>l</w:t>
      </w:r>
      <w:r w:rsidR="00C71FC2" w:rsidRPr="00CA1B70">
        <w:rPr>
          <w:rFonts w:ascii="Calibri" w:hAnsi="Calibri"/>
          <w:sz w:val="22"/>
        </w:rPr>
        <w:t>ete all necessary forms to expedite the process.</w:t>
      </w:r>
      <w:r w:rsidR="00ED7289" w:rsidRPr="00CA1B70">
        <w:rPr>
          <w:rFonts w:ascii="Calibri" w:hAnsi="Calibri"/>
          <w:sz w:val="22"/>
        </w:rPr>
        <w:t xml:space="preserve"> </w:t>
      </w:r>
    </w:p>
    <w:p w:rsidR="00195A76" w:rsidRPr="00CA1B70" w:rsidRDefault="00195A76" w:rsidP="000B0463">
      <w:pPr>
        <w:pStyle w:val="NormalWeb"/>
        <w:spacing w:before="2" w:after="2"/>
        <w:rPr>
          <w:rFonts w:ascii="Calibri" w:hAnsi="Calibri"/>
          <w:sz w:val="22"/>
        </w:rPr>
      </w:pPr>
    </w:p>
    <w:p w:rsidR="00BB36D2" w:rsidRPr="00CA1B70" w:rsidRDefault="00163E49" w:rsidP="009F3C5A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If </w:t>
      </w:r>
      <w:r w:rsidR="00474E9D" w:rsidRPr="00CA1B70">
        <w:rPr>
          <w:rFonts w:ascii="Calibri" w:hAnsi="Calibri"/>
          <w:sz w:val="22"/>
        </w:rPr>
        <w:t>you answered</w:t>
      </w:r>
      <w:r w:rsidR="00474E9D" w:rsidRPr="00CA1B70">
        <w:rPr>
          <w:rFonts w:ascii="Calibri" w:hAnsi="Calibri"/>
          <w:b/>
          <w:sz w:val="22"/>
        </w:rPr>
        <w:t xml:space="preserve"> </w:t>
      </w:r>
      <w:r w:rsidR="004A6F8E" w:rsidRPr="00CA1B70">
        <w:rPr>
          <w:rFonts w:ascii="Calibri" w:hAnsi="Calibri"/>
          <w:b/>
          <w:sz w:val="22"/>
        </w:rPr>
        <w:t>NO</w:t>
      </w:r>
      <w:r w:rsidR="002957A5" w:rsidRPr="00CA1B70">
        <w:rPr>
          <w:rFonts w:ascii="Calibri" w:hAnsi="Calibri"/>
          <w:b/>
          <w:sz w:val="22"/>
        </w:rPr>
        <w:t xml:space="preserve"> to questions</w:t>
      </w:r>
      <w:r w:rsidR="00CC7B7C" w:rsidRPr="00CA1B70">
        <w:rPr>
          <w:rFonts w:ascii="Calibri" w:hAnsi="Calibri"/>
          <w:b/>
          <w:sz w:val="22"/>
        </w:rPr>
        <w:t xml:space="preserve"> 1 and 2</w:t>
      </w:r>
      <w:r w:rsidR="00026A26" w:rsidRPr="00CA1B70">
        <w:rPr>
          <w:rFonts w:ascii="Calibri" w:hAnsi="Calibri"/>
          <w:sz w:val="22"/>
        </w:rPr>
        <w:t xml:space="preserve">, </w:t>
      </w:r>
      <w:r w:rsidR="00BB36D2" w:rsidRPr="00CA1B70">
        <w:rPr>
          <w:rFonts w:ascii="Calibri" w:hAnsi="Calibri"/>
          <w:b/>
          <w:color w:val="FF0000"/>
          <w:sz w:val="22"/>
        </w:rPr>
        <w:t>S</w:t>
      </w:r>
      <w:r w:rsidR="009F3C5A" w:rsidRPr="00CA1B70">
        <w:rPr>
          <w:rFonts w:ascii="Calibri" w:hAnsi="Calibri"/>
          <w:b/>
          <w:color w:val="FF0000"/>
          <w:sz w:val="22"/>
        </w:rPr>
        <w:t>TOP</w:t>
      </w:r>
      <w:r w:rsidR="009F3C5A" w:rsidRPr="00CA1B70">
        <w:rPr>
          <w:rFonts w:ascii="Calibri" w:hAnsi="Calibri"/>
          <w:sz w:val="22"/>
        </w:rPr>
        <w:t xml:space="preserve">: </w:t>
      </w:r>
      <w:r w:rsidR="00BE6D11" w:rsidRPr="00CA1B70">
        <w:rPr>
          <w:rFonts w:ascii="Calibri" w:hAnsi="Calibri"/>
          <w:sz w:val="22"/>
        </w:rPr>
        <w:t>d</w:t>
      </w:r>
      <w:r w:rsidR="009F3C5A" w:rsidRPr="00CA1B70">
        <w:rPr>
          <w:rFonts w:ascii="Calibri" w:hAnsi="Calibri"/>
          <w:sz w:val="22"/>
        </w:rPr>
        <w:t>iscuss with your Academic Committee you</w:t>
      </w:r>
      <w:r w:rsidR="00943278" w:rsidRPr="00CA1B70">
        <w:rPr>
          <w:rFonts w:ascii="Calibri" w:hAnsi="Calibri"/>
          <w:sz w:val="22"/>
        </w:rPr>
        <w:t xml:space="preserve">r plans for </w:t>
      </w:r>
      <w:r w:rsidR="00BB36D2" w:rsidRPr="00CA1B70">
        <w:rPr>
          <w:rFonts w:ascii="Calibri" w:hAnsi="Calibri"/>
          <w:sz w:val="22"/>
        </w:rPr>
        <w:t>completing your AP</w:t>
      </w:r>
      <w:r w:rsidR="009F3C5A" w:rsidRPr="00CA1B70">
        <w:rPr>
          <w:rFonts w:ascii="Calibri" w:hAnsi="Calibri"/>
          <w:sz w:val="22"/>
        </w:rPr>
        <w:t xml:space="preserve">. </w:t>
      </w:r>
      <w:r w:rsidR="00943278" w:rsidRPr="00CA1B70">
        <w:rPr>
          <w:rFonts w:ascii="Calibri" w:hAnsi="Calibri"/>
          <w:sz w:val="22"/>
        </w:rPr>
        <w:t xml:space="preserve">Provide them with a </w:t>
      </w:r>
      <w:r w:rsidR="00943278" w:rsidRPr="00CA1B70">
        <w:rPr>
          <w:rFonts w:ascii="Calibri" w:hAnsi="Calibri"/>
          <w:b/>
          <w:sz w:val="22"/>
        </w:rPr>
        <w:t>detailed and realistic timetable</w:t>
      </w:r>
      <w:r w:rsidR="00943278" w:rsidRPr="00CA1B70">
        <w:rPr>
          <w:rFonts w:ascii="Calibri" w:hAnsi="Calibri"/>
          <w:sz w:val="22"/>
        </w:rPr>
        <w:t xml:space="preserve">, taking into account your Committee’s schedule and availability to review your work. Complete all necessary forms to expedite the process. </w:t>
      </w:r>
    </w:p>
    <w:p w:rsidR="00D84E5B" w:rsidRPr="00CA1B70" w:rsidRDefault="00D84E5B" w:rsidP="000B0463">
      <w:pPr>
        <w:pStyle w:val="NormalWeb"/>
        <w:spacing w:before="2" w:after="2"/>
        <w:rPr>
          <w:rFonts w:ascii="Calibri" w:hAnsi="Calibri"/>
          <w:sz w:val="24"/>
        </w:rPr>
      </w:pPr>
    </w:p>
    <w:p w:rsidR="00E13E2C" w:rsidRPr="00CA1B70" w:rsidRDefault="00277E49" w:rsidP="00B77E79">
      <w:pPr>
        <w:pStyle w:val="NormalWeb"/>
        <w:spacing w:before="2" w:after="2"/>
        <w:rPr>
          <w:rFonts w:ascii="Calibri" w:hAnsi="Calibri"/>
          <w:b/>
          <w:sz w:val="24"/>
        </w:rPr>
      </w:pPr>
      <w:r w:rsidRPr="00CA1B70">
        <w:rPr>
          <w:rFonts w:ascii="Calibri" w:hAnsi="Calibri"/>
          <w:b/>
          <w:sz w:val="24"/>
        </w:rPr>
        <w:t>IV</w:t>
      </w:r>
      <w:r w:rsidR="00966DD3">
        <w:rPr>
          <w:rFonts w:ascii="Calibri" w:hAnsi="Calibri"/>
          <w:b/>
          <w:sz w:val="24"/>
        </w:rPr>
        <w:t xml:space="preserve">. The </w:t>
      </w:r>
      <w:r w:rsidR="00B77E79" w:rsidRPr="00CA1B70">
        <w:rPr>
          <w:rFonts w:ascii="Calibri" w:hAnsi="Calibri"/>
          <w:b/>
          <w:sz w:val="24"/>
        </w:rPr>
        <w:t>Externship (L10/L11)</w:t>
      </w:r>
    </w:p>
    <w:p w:rsidR="00B77E79" w:rsidRPr="00CA1B70" w:rsidRDefault="00B77E79" w:rsidP="00B77E79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Either your Faculty Mentor, with your PA</w:t>
      </w:r>
      <w:r w:rsidR="002A7631" w:rsidRPr="00CA1B70">
        <w:rPr>
          <w:rFonts w:ascii="Calibri" w:hAnsi="Calibri"/>
          <w:sz w:val="22"/>
        </w:rPr>
        <w:t xml:space="preserve"> (if you chose the independent option)</w:t>
      </w:r>
      <w:r w:rsidRPr="00CA1B70">
        <w:rPr>
          <w:rFonts w:ascii="Calibri" w:hAnsi="Calibri"/>
          <w:sz w:val="22"/>
        </w:rPr>
        <w:t xml:space="preserve">, </w:t>
      </w:r>
      <w:r w:rsidR="002A7631" w:rsidRPr="00CA1B70">
        <w:rPr>
          <w:rFonts w:ascii="Calibri" w:hAnsi="Calibri"/>
          <w:sz w:val="22"/>
        </w:rPr>
        <w:t xml:space="preserve">or your Externship instructor (if you chose to take an SNL course) must assess </w:t>
      </w:r>
      <w:r w:rsidRPr="00CA1B70">
        <w:rPr>
          <w:rFonts w:ascii="Calibri" w:hAnsi="Calibri"/>
          <w:sz w:val="22"/>
        </w:rPr>
        <w:t>your Externship before it is considered complete</w:t>
      </w:r>
      <w:r w:rsidR="00E13E2C" w:rsidRPr="00CA1B70">
        <w:rPr>
          <w:rFonts w:ascii="Calibri" w:hAnsi="Calibri"/>
          <w:sz w:val="22"/>
        </w:rPr>
        <w:t>.</w:t>
      </w:r>
      <w:r w:rsidR="00404926" w:rsidRPr="00CA1B70">
        <w:rPr>
          <w:rFonts w:ascii="Calibri" w:hAnsi="Calibri"/>
          <w:sz w:val="22"/>
        </w:rPr>
        <w:t xml:space="preserve"> Students are required to fulfill the</w:t>
      </w:r>
      <w:r w:rsidR="00B04593" w:rsidRPr="00CA1B70">
        <w:rPr>
          <w:rFonts w:ascii="Calibri" w:hAnsi="Calibri"/>
          <w:sz w:val="22"/>
        </w:rPr>
        <w:t xml:space="preserve"> Externship </w:t>
      </w:r>
      <w:r w:rsidR="009B46AA">
        <w:rPr>
          <w:rFonts w:ascii="Calibri" w:hAnsi="Calibri"/>
          <w:sz w:val="22"/>
        </w:rPr>
        <w:t>competencies</w:t>
      </w:r>
      <w:r w:rsidR="00B04593" w:rsidRPr="00CA1B70">
        <w:rPr>
          <w:rFonts w:ascii="Calibri" w:hAnsi="Calibri"/>
          <w:sz w:val="22"/>
        </w:rPr>
        <w:t xml:space="preserve"> to be eligible for graduation. </w:t>
      </w:r>
    </w:p>
    <w:p w:rsidR="00DA7140" w:rsidRPr="00CA1B70" w:rsidRDefault="00DA7140" w:rsidP="00DA7140">
      <w:pPr>
        <w:pStyle w:val="NormalWeb"/>
        <w:spacing w:before="2" w:after="2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5071"/>
        <w:gridCol w:w="359"/>
      </w:tblGrid>
      <w:tr w:rsidR="00866456" w:rsidRPr="00CA1B70" w:rsidTr="00560FB5">
        <w:tc>
          <w:tcPr>
            <w:tcW w:w="0" w:type="auto"/>
            <w:shd w:val="clear" w:color="auto" w:fill="auto"/>
          </w:tcPr>
          <w:p w:rsidR="00866456" w:rsidRPr="00CA1B70" w:rsidRDefault="003E2004" w:rsidP="00560FB5">
            <w:pPr>
              <w:pStyle w:val="NormalWeb"/>
              <w:spacing w:before="2" w:after="2"/>
              <w:rPr>
                <w:rFonts w:ascii="Calibri" w:hAnsi="Calibri"/>
                <w:i/>
                <w:sz w:val="22"/>
              </w:rPr>
            </w:pPr>
            <w:r w:rsidRPr="00CA1B70">
              <w:rPr>
                <w:rFonts w:ascii="Calibri" w:hAnsi="Calibri"/>
                <w:i/>
                <w:sz w:val="22"/>
              </w:rPr>
              <w:t>I am completing/have completed the course option for Externship.</w:t>
            </w:r>
          </w:p>
        </w:tc>
        <w:tc>
          <w:tcPr>
            <w:tcW w:w="0" w:type="auto"/>
            <w:shd w:val="clear" w:color="auto" w:fill="auto"/>
          </w:tcPr>
          <w:p w:rsidR="00866456" w:rsidRPr="00CA1B70" w:rsidRDefault="00866456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866456" w:rsidRPr="00CA1B70" w:rsidRDefault="00866456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F32FC9" w:rsidRPr="00CA1B70" w:rsidTr="00560FB5">
        <w:tc>
          <w:tcPr>
            <w:tcW w:w="0" w:type="auto"/>
            <w:shd w:val="clear" w:color="auto" w:fill="auto"/>
          </w:tcPr>
          <w:p w:rsidR="00F32FC9" w:rsidRPr="00CA1B70" w:rsidRDefault="003E2004" w:rsidP="00560FB5">
            <w:pPr>
              <w:pStyle w:val="NormalWeb"/>
              <w:spacing w:before="2" w:after="2"/>
              <w:rPr>
                <w:rFonts w:ascii="Calibri" w:hAnsi="Calibri"/>
                <w:i/>
                <w:sz w:val="22"/>
              </w:rPr>
            </w:pPr>
            <w:r w:rsidRPr="00CA1B70">
              <w:rPr>
                <w:rFonts w:ascii="Calibri" w:hAnsi="Calibri"/>
                <w:i/>
                <w:sz w:val="22"/>
              </w:rPr>
              <w:t>I am completing/have completed the independent option for Externship.</w:t>
            </w:r>
          </w:p>
        </w:tc>
        <w:tc>
          <w:tcPr>
            <w:tcW w:w="0" w:type="auto"/>
            <w:shd w:val="clear" w:color="auto" w:fill="auto"/>
          </w:tcPr>
          <w:p w:rsidR="00F32FC9" w:rsidRPr="00CA1B70" w:rsidRDefault="000967CA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F32FC9" w:rsidRPr="00CA1B70" w:rsidRDefault="000967CA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DA7140" w:rsidRPr="00CA1B70" w:rsidTr="00560FB5">
        <w:tc>
          <w:tcPr>
            <w:tcW w:w="0" w:type="auto"/>
            <w:shd w:val="clear" w:color="auto" w:fill="auto"/>
          </w:tcPr>
          <w:p w:rsidR="00DA7140" w:rsidRPr="00CA1B70" w:rsidRDefault="00B406C7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1. My </w:t>
            </w:r>
            <w:r w:rsidR="003842DF" w:rsidRPr="00CA1B70">
              <w:rPr>
                <w:rFonts w:ascii="Calibri" w:hAnsi="Calibri"/>
                <w:sz w:val="22"/>
              </w:rPr>
              <w:t>instructor</w:t>
            </w:r>
            <w:r w:rsidRPr="00CA1B70">
              <w:rPr>
                <w:rFonts w:ascii="Calibri" w:hAnsi="Calibri"/>
                <w:sz w:val="22"/>
              </w:rPr>
              <w:t xml:space="preserve"> / A</w:t>
            </w:r>
            <w:r w:rsidR="003842DF" w:rsidRPr="00CA1B70">
              <w:rPr>
                <w:rFonts w:ascii="Calibri" w:hAnsi="Calibri"/>
                <w:sz w:val="22"/>
              </w:rPr>
              <w:t>cademic Co</w:t>
            </w:r>
            <w:r w:rsidRPr="00CA1B70">
              <w:rPr>
                <w:rFonts w:ascii="Calibri" w:hAnsi="Calibri"/>
                <w:sz w:val="22"/>
              </w:rPr>
              <w:t xml:space="preserve">mmittee has </w:t>
            </w:r>
            <w:r w:rsidR="003842DF" w:rsidRPr="00CA1B70">
              <w:rPr>
                <w:rFonts w:ascii="Calibri" w:hAnsi="Calibri"/>
                <w:sz w:val="22"/>
              </w:rPr>
              <w:t>app</w:t>
            </w:r>
            <w:r w:rsidRPr="00CA1B70">
              <w:rPr>
                <w:rFonts w:ascii="Calibri" w:hAnsi="Calibri"/>
                <w:sz w:val="22"/>
              </w:rPr>
              <w:t>roved your Externship proposal.</w:t>
            </w:r>
            <w:r w:rsidR="003842DF" w:rsidRPr="00CA1B70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0967CA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0967CA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DA7140" w:rsidRPr="00CA1B70" w:rsidTr="00560FB5">
        <w:tc>
          <w:tcPr>
            <w:tcW w:w="0" w:type="auto"/>
            <w:shd w:val="clear" w:color="auto" w:fill="auto"/>
          </w:tcPr>
          <w:p w:rsidR="00DA7140" w:rsidRPr="00CA1B70" w:rsidRDefault="00B406C7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2. My</w:t>
            </w:r>
            <w:r w:rsidR="003842DF" w:rsidRPr="00CA1B70">
              <w:rPr>
                <w:rFonts w:ascii="Calibri" w:hAnsi="Calibri"/>
                <w:sz w:val="22"/>
              </w:rPr>
              <w:t xml:space="preserve"> instructor</w:t>
            </w:r>
            <w:r w:rsidRPr="00CA1B70">
              <w:rPr>
                <w:rFonts w:ascii="Calibri" w:hAnsi="Calibri"/>
                <w:sz w:val="22"/>
              </w:rPr>
              <w:t xml:space="preserve"> </w:t>
            </w:r>
            <w:r w:rsidR="003842DF" w:rsidRPr="00CA1B70">
              <w:rPr>
                <w:rFonts w:ascii="Calibri" w:hAnsi="Calibri"/>
                <w:sz w:val="22"/>
              </w:rPr>
              <w:t>/</w:t>
            </w:r>
            <w:r w:rsidRPr="00CA1B70">
              <w:rPr>
                <w:rFonts w:ascii="Calibri" w:hAnsi="Calibri"/>
                <w:sz w:val="22"/>
              </w:rPr>
              <w:t xml:space="preserve"> </w:t>
            </w:r>
            <w:r w:rsidR="003842DF" w:rsidRPr="00CA1B70">
              <w:rPr>
                <w:rFonts w:ascii="Calibri" w:hAnsi="Calibri"/>
                <w:sz w:val="22"/>
              </w:rPr>
              <w:t xml:space="preserve">Academic Committee </w:t>
            </w:r>
            <w:r w:rsidRPr="00CA1B70">
              <w:rPr>
                <w:rFonts w:ascii="Calibri" w:hAnsi="Calibri"/>
                <w:sz w:val="22"/>
              </w:rPr>
              <w:t xml:space="preserve">has </w:t>
            </w:r>
            <w:r w:rsidR="00D74B65" w:rsidRPr="00CA1B70">
              <w:rPr>
                <w:rFonts w:ascii="Calibri" w:hAnsi="Calibri"/>
                <w:sz w:val="22"/>
              </w:rPr>
              <w:t>reviewed and commented on</w:t>
            </w:r>
            <w:r w:rsidRPr="00CA1B70">
              <w:rPr>
                <w:rFonts w:ascii="Calibri" w:hAnsi="Calibri"/>
                <w:sz w:val="22"/>
              </w:rPr>
              <w:t xml:space="preserve"> </w:t>
            </w:r>
            <w:r w:rsidR="003842DF" w:rsidRPr="00CA1B70">
              <w:rPr>
                <w:rFonts w:ascii="Calibri" w:hAnsi="Calibri"/>
                <w:sz w:val="22"/>
              </w:rPr>
              <w:t>Externship first draft</w:t>
            </w:r>
            <w:r w:rsidR="00AD3F25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0967CA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0967CA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DA7140" w:rsidRPr="00CA1B70" w:rsidTr="00560FB5">
        <w:tc>
          <w:tcPr>
            <w:tcW w:w="0" w:type="auto"/>
            <w:shd w:val="clear" w:color="auto" w:fill="auto"/>
          </w:tcPr>
          <w:p w:rsidR="00DA7140" w:rsidRPr="00CA1B70" w:rsidRDefault="00C707A8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3. If </w:t>
            </w:r>
            <w:r w:rsidR="0004292C" w:rsidRPr="00CA1B70">
              <w:rPr>
                <w:rFonts w:ascii="Calibri" w:hAnsi="Calibri"/>
                <w:sz w:val="22"/>
              </w:rPr>
              <w:t>YES</w:t>
            </w:r>
            <w:r w:rsidRPr="00CA1B70">
              <w:rPr>
                <w:rFonts w:ascii="Calibri" w:hAnsi="Calibri"/>
                <w:sz w:val="22"/>
              </w:rPr>
              <w:t xml:space="preserve"> to questions</w:t>
            </w:r>
            <w:r w:rsidR="00620642" w:rsidRPr="00CA1B70">
              <w:rPr>
                <w:rFonts w:ascii="Calibri" w:hAnsi="Calibri"/>
                <w:sz w:val="22"/>
              </w:rPr>
              <w:t xml:space="preserve"> 1 and 2</w:t>
            </w:r>
            <w:r w:rsidRPr="00CA1B70">
              <w:rPr>
                <w:rFonts w:ascii="Calibri" w:hAnsi="Calibri"/>
                <w:sz w:val="22"/>
              </w:rPr>
              <w:t>, I will submit (or, have submitted) my final draft for my instructor / Academic Committee to review</w:t>
            </w:r>
            <w:r w:rsidR="00AD3F25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A1537A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i/>
                <w:sz w:val="22"/>
              </w:rPr>
              <w:t>If independent, the date should be within the published deadline for Final Committee Meetings</w:t>
            </w:r>
            <w:r w:rsidR="008D290B" w:rsidRPr="00CA1B70">
              <w:rPr>
                <w:rFonts w:ascii="Calibri" w:hAnsi="Calibri"/>
                <w:i/>
                <w:sz w:val="22"/>
              </w:rPr>
              <w:t>; if a course, the date should be the quarter in which you intend to graduate, at the latest</w:t>
            </w:r>
            <w:r w:rsidRPr="00CA1B70">
              <w:rPr>
                <w:rFonts w:ascii="Calibri" w:hAnsi="Calibri"/>
                <w:i/>
                <w:sz w:val="22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DA7140" w:rsidRPr="00CA1B70" w:rsidRDefault="00DA7140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</w:p>
        </w:tc>
      </w:tr>
      <w:tr w:rsidR="00DA7140" w:rsidRPr="00CA1B70" w:rsidTr="00560FB5">
        <w:tc>
          <w:tcPr>
            <w:tcW w:w="0" w:type="auto"/>
            <w:shd w:val="clear" w:color="auto" w:fill="auto"/>
          </w:tcPr>
          <w:p w:rsidR="00DA7140" w:rsidRPr="00CA1B70" w:rsidRDefault="00467B8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4. </w:t>
            </w:r>
            <w:r w:rsidR="00BE6D11" w:rsidRPr="00CA1B70">
              <w:rPr>
                <w:rFonts w:ascii="Calibri" w:hAnsi="Calibri"/>
                <w:sz w:val="22"/>
              </w:rPr>
              <w:t>I confirm this date is before the published graduation deadline.</w:t>
            </w:r>
          </w:p>
        </w:tc>
        <w:tc>
          <w:tcPr>
            <w:tcW w:w="0" w:type="auto"/>
            <w:shd w:val="clear" w:color="auto" w:fill="auto"/>
          </w:tcPr>
          <w:p w:rsidR="003842DF" w:rsidRPr="00CA1B70" w:rsidRDefault="00A1537A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  <w:p w:rsidR="00DA7140" w:rsidRPr="00CA1B70" w:rsidRDefault="00DA7140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7140" w:rsidRPr="00CA1B70" w:rsidRDefault="00F32FC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5065BC" w:rsidRPr="00CA1B70" w:rsidTr="00560FB5">
        <w:tc>
          <w:tcPr>
            <w:tcW w:w="0" w:type="auto"/>
            <w:shd w:val="clear" w:color="auto" w:fill="auto"/>
          </w:tcPr>
          <w:p w:rsidR="005065BC" w:rsidRPr="00CA1B70" w:rsidRDefault="00467B8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5</w:t>
            </w:r>
            <w:r w:rsidR="005065BC" w:rsidRPr="00CA1B70">
              <w:rPr>
                <w:rFonts w:ascii="Calibri" w:hAnsi="Calibri"/>
                <w:sz w:val="22"/>
              </w:rPr>
              <w:t>. I understand that my Faculty Mentor and PA must assess my AP before I can consider it complete</w:t>
            </w:r>
            <w:r w:rsidR="00AD3F25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065BC" w:rsidRPr="00CA1B70" w:rsidRDefault="005065BC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065BC" w:rsidRPr="00CA1B70" w:rsidRDefault="005065BC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</w:tbl>
    <w:p w:rsidR="003842DF" w:rsidRPr="00CA1B70" w:rsidRDefault="003842DF" w:rsidP="003842DF">
      <w:pPr>
        <w:pStyle w:val="NormalWeb"/>
        <w:spacing w:before="2" w:after="2"/>
        <w:rPr>
          <w:rFonts w:ascii="Calibri" w:hAnsi="Calibri"/>
          <w:sz w:val="22"/>
        </w:rPr>
      </w:pPr>
    </w:p>
    <w:p w:rsidR="008017EE" w:rsidRPr="00CA1B70" w:rsidRDefault="008017EE" w:rsidP="008017EE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If you answered </w:t>
      </w:r>
      <w:r w:rsidR="004A6F8E" w:rsidRPr="00CA1B70">
        <w:rPr>
          <w:rFonts w:ascii="Calibri" w:hAnsi="Calibri"/>
          <w:b/>
          <w:sz w:val="22"/>
        </w:rPr>
        <w:t>NO</w:t>
      </w:r>
      <w:r w:rsidRPr="00CA1B70">
        <w:rPr>
          <w:rFonts w:ascii="Calibri" w:hAnsi="Calibri"/>
          <w:sz w:val="22"/>
        </w:rPr>
        <w:t xml:space="preserve"> to both the course option and the independent option, </w:t>
      </w:r>
      <w:r w:rsidRPr="00CA1B70">
        <w:rPr>
          <w:rFonts w:ascii="Calibri" w:hAnsi="Calibri"/>
          <w:b/>
          <w:color w:val="FF0000"/>
          <w:sz w:val="22"/>
        </w:rPr>
        <w:t>STOP</w:t>
      </w:r>
      <w:r w:rsidRPr="00CA1B70">
        <w:rPr>
          <w:rFonts w:ascii="Calibri" w:hAnsi="Calibri"/>
          <w:sz w:val="22"/>
        </w:rPr>
        <w:t xml:space="preserve">: discuss with your Academic Committee your plans for completing your work. Provide them with a </w:t>
      </w:r>
      <w:r w:rsidRPr="00CA1B70">
        <w:rPr>
          <w:rFonts w:ascii="Calibri" w:hAnsi="Calibri"/>
          <w:b/>
          <w:sz w:val="22"/>
        </w:rPr>
        <w:t>detailed and realistic timetable</w:t>
      </w:r>
      <w:r w:rsidRPr="00CA1B70">
        <w:rPr>
          <w:rFonts w:ascii="Calibri" w:hAnsi="Calibri"/>
          <w:sz w:val="22"/>
        </w:rPr>
        <w:t>. Once you have completed Externship you may be eligible for the next graduation deadline and Commencement the following year.</w:t>
      </w:r>
    </w:p>
    <w:p w:rsidR="008017EE" w:rsidRPr="00CA1B70" w:rsidRDefault="008017EE" w:rsidP="008017EE">
      <w:pPr>
        <w:pStyle w:val="NormalWeb"/>
        <w:spacing w:before="2" w:after="2"/>
        <w:rPr>
          <w:rFonts w:ascii="Calibri" w:hAnsi="Calibri"/>
          <w:sz w:val="22"/>
        </w:rPr>
      </w:pPr>
    </w:p>
    <w:p w:rsidR="00D5670C" w:rsidRPr="00CA1B70" w:rsidRDefault="00FB3989" w:rsidP="00FB3989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If</w:t>
      </w:r>
      <w:r w:rsidRPr="00CA1B70">
        <w:rPr>
          <w:rFonts w:ascii="Calibri" w:hAnsi="Calibri"/>
          <w:b/>
          <w:sz w:val="22"/>
        </w:rPr>
        <w:t xml:space="preserve"> </w:t>
      </w:r>
      <w:r w:rsidRPr="00CA1B70">
        <w:rPr>
          <w:rFonts w:ascii="Calibri" w:hAnsi="Calibri"/>
          <w:sz w:val="22"/>
        </w:rPr>
        <w:t>you answered</w:t>
      </w:r>
      <w:r w:rsidRPr="00CA1B70">
        <w:rPr>
          <w:rFonts w:ascii="Calibri" w:hAnsi="Calibri"/>
          <w:b/>
          <w:sz w:val="22"/>
        </w:rPr>
        <w:t xml:space="preserve"> </w:t>
      </w:r>
      <w:r w:rsidR="004A6F8E" w:rsidRPr="00CA1B70">
        <w:rPr>
          <w:rFonts w:ascii="Calibri" w:hAnsi="Calibri"/>
          <w:b/>
          <w:sz w:val="22"/>
        </w:rPr>
        <w:t>NO</w:t>
      </w:r>
      <w:r w:rsidR="00CC7B7C" w:rsidRPr="00CA1B70">
        <w:rPr>
          <w:rFonts w:ascii="Calibri" w:hAnsi="Calibri"/>
          <w:b/>
          <w:sz w:val="22"/>
        </w:rPr>
        <w:t xml:space="preserve"> to questions 1 and</w:t>
      </w:r>
      <w:r w:rsidRPr="00CA1B70">
        <w:rPr>
          <w:rFonts w:ascii="Calibri" w:hAnsi="Calibri"/>
          <w:b/>
          <w:sz w:val="22"/>
        </w:rPr>
        <w:t xml:space="preserve"> </w:t>
      </w:r>
      <w:r w:rsidR="00CC7B7C" w:rsidRPr="00CA1B70">
        <w:rPr>
          <w:rFonts w:ascii="Calibri" w:hAnsi="Calibri"/>
          <w:b/>
          <w:sz w:val="22"/>
        </w:rPr>
        <w:t>2</w:t>
      </w:r>
      <w:r w:rsidRPr="00CA1B70">
        <w:rPr>
          <w:rFonts w:ascii="Calibri" w:hAnsi="Calibri"/>
          <w:sz w:val="22"/>
        </w:rPr>
        <w:t xml:space="preserve">, and you have selected the independent option, </w:t>
      </w:r>
      <w:r w:rsidRPr="00CA1B70">
        <w:rPr>
          <w:rFonts w:ascii="Calibri" w:hAnsi="Calibri"/>
          <w:b/>
          <w:color w:val="FF0000"/>
          <w:sz w:val="22"/>
        </w:rPr>
        <w:t>STOP</w:t>
      </w:r>
      <w:r w:rsidRPr="00CA1B70">
        <w:rPr>
          <w:rFonts w:ascii="Calibri" w:hAnsi="Calibri"/>
          <w:sz w:val="22"/>
        </w:rPr>
        <w:t xml:space="preserve">: discuss with your Academic Committee your plans for completing your work to meet the next graduation deadline. Provide them with a </w:t>
      </w:r>
      <w:r w:rsidRPr="00CA1B70">
        <w:rPr>
          <w:rFonts w:ascii="Calibri" w:hAnsi="Calibri"/>
          <w:b/>
          <w:sz w:val="22"/>
        </w:rPr>
        <w:t>detailed and realistic timetable</w:t>
      </w:r>
      <w:r w:rsidRPr="00CA1B70">
        <w:rPr>
          <w:rFonts w:ascii="Calibri" w:hAnsi="Calibri"/>
          <w:sz w:val="22"/>
        </w:rPr>
        <w:t xml:space="preserve">, taking into account your Committee’s </w:t>
      </w:r>
      <w:r w:rsidRPr="00CA1B70">
        <w:rPr>
          <w:rFonts w:ascii="Calibri" w:hAnsi="Calibri"/>
          <w:sz w:val="22"/>
        </w:rPr>
        <w:lastRenderedPageBreak/>
        <w:t>schedule and availability to review your work if you’ve selected the independent option. Complete all necessary forms to expedite the process.</w:t>
      </w:r>
      <w:r w:rsidR="00D5670C" w:rsidRPr="00CA1B70">
        <w:rPr>
          <w:rFonts w:ascii="Calibri" w:hAnsi="Calibri"/>
          <w:sz w:val="22"/>
        </w:rPr>
        <w:t xml:space="preserve"> </w:t>
      </w:r>
    </w:p>
    <w:p w:rsidR="00FB3989" w:rsidRPr="00CA1B70" w:rsidRDefault="00FB3989" w:rsidP="00FB3989">
      <w:pPr>
        <w:pStyle w:val="NormalWeb"/>
        <w:spacing w:before="2" w:after="2"/>
        <w:rPr>
          <w:rFonts w:ascii="Calibri" w:hAnsi="Calibri"/>
          <w:sz w:val="22"/>
        </w:rPr>
      </w:pPr>
    </w:p>
    <w:p w:rsidR="00B04593" w:rsidRPr="00CA1B70" w:rsidRDefault="005C2B02" w:rsidP="003842DF">
      <w:pPr>
        <w:pStyle w:val="NormalWeb"/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If</w:t>
      </w:r>
      <w:r w:rsidRPr="00CA1B70">
        <w:rPr>
          <w:rFonts w:ascii="Calibri" w:hAnsi="Calibri"/>
          <w:b/>
          <w:sz w:val="22"/>
        </w:rPr>
        <w:t xml:space="preserve"> </w:t>
      </w:r>
      <w:r w:rsidR="00474E9D" w:rsidRPr="00CA1B70">
        <w:rPr>
          <w:rFonts w:ascii="Calibri" w:hAnsi="Calibri"/>
          <w:sz w:val="22"/>
        </w:rPr>
        <w:t>you answered</w:t>
      </w:r>
      <w:r w:rsidR="00474E9D" w:rsidRPr="00CA1B70">
        <w:rPr>
          <w:rFonts w:ascii="Calibri" w:hAnsi="Calibri"/>
          <w:b/>
          <w:sz w:val="22"/>
        </w:rPr>
        <w:t xml:space="preserve"> </w:t>
      </w:r>
      <w:r w:rsidR="0004292C" w:rsidRPr="00CA1B70">
        <w:rPr>
          <w:rFonts w:ascii="Calibri" w:hAnsi="Calibri"/>
          <w:b/>
          <w:sz w:val="22"/>
        </w:rPr>
        <w:t>YES</w:t>
      </w:r>
      <w:r w:rsidRPr="00CA1B70">
        <w:rPr>
          <w:rFonts w:ascii="Calibri" w:hAnsi="Calibri"/>
          <w:b/>
          <w:sz w:val="22"/>
        </w:rPr>
        <w:t xml:space="preserve"> </w:t>
      </w:r>
      <w:r w:rsidR="00260D31" w:rsidRPr="00CA1B70">
        <w:rPr>
          <w:rFonts w:ascii="Calibri" w:hAnsi="Calibri"/>
          <w:b/>
          <w:sz w:val="22"/>
        </w:rPr>
        <w:t>to</w:t>
      </w:r>
      <w:r w:rsidR="00260D31" w:rsidRPr="00CA1B70">
        <w:rPr>
          <w:rFonts w:ascii="Calibri" w:hAnsi="Calibri"/>
          <w:sz w:val="22"/>
        </w:rPr>
        <w:t xml:space="preserve"> </w:t>
      </w:r>
      <w:r w:rsidRPr="00CA1B70">
        <w:rPr>
          <w:rFonts w:ascii="Calibri" w:hAnsi="Calibri"/>
          <w:b/>
          <w:sz w:val="22"/>
        </w:rPr>
        <w:t>questions</w:t>
      </w:r>
      <w:r w:rsidR="008B0F24" w:rsidRPr="00CA1B70">
        <w:rPr>
          <w:rFonts w:ascii="Calibri" w:hAnsi="Calibri"/>
          <w:b/>
          <w:sz w:val="22"/>
        </w:rPr>
        <w:t xml:space="preserve"> 1 - </w:t>
      </w:r>
      <w:r w:rsidR="00467B89" w:rsidRPr="00CA1B70">
        <w:rPr>
          <w:rFonts w:ascii="Calibri" w:hAnsi="Calibri"/>
          <w:b/>
          <w:sz w:val="22"/>
        </w:rPr>
        <w:t>5</w:t>
      </w:r>
      <w:r w:rsidRPr="00CA1B70">
        <w:rPr>
          <w:rFonts w:ascii="Calibri" w:hAnsi="Calibri"/>
          <w:sz w:val="22"/>
        </w:rPr>
        <w:t xml:space="preserve">, </w:t>
      </w:r>
      <w:r w:rsidR="008B0F24" w:rsidRPr="00CA1B70">
        <w:rPr>
          <w:rFonts w:ascii="Calibri" w:hAnsi="Calibri"/>
          <w:sz w:val="22"/>
        </w:rPr>
        <w:t xml:space="preserve">and you have selected the independent option, </w:t>
      </w:r>
      <w:r w:rsidRPr="00CA1B70">
        <w:rPr>
          <w:rFonts w:ascii="Calibri" w:hAnsi="Calibri"/>
          <w:sz w:val="22"/>
        </w:rPr>
        <w:t>discuss with your Faculty Mentor and PA their plans to submit their assessmen</w:t>
      </w:r>
      <w:r w:rsidR="004D13C5" w:rsidRPr="00CA1B70">
        <w:rPr>
          <w:rFonts w:ascii="Calibri" w:hAnsi="Calibri"/>
          <w:sz w:val="22"/>
        </w:rPr>
        <w:t xml:space="preserve">t of your </w:t>
      </w:r>
      <w:r w:rsidR="008B0F24" w:rsidRPr="00CA1B70">
        <w:rPr>
          <w:rFonts w:ascii="Calibri" w:hAnsi="Calibri"/>
          <w:sz w:val="22"/>
        </w:rPr>
        <w:t>Externship.</w:t>
      </w:r>
      <w:r w:rsidRPr="00CA1B70">
        <w:rPr>
          <w:rFonts w:ascii="Calibri" w:hAnsi="Calibri"/>
          <w:sz w:val="22"/>
        </w:rPr>
        <w:t xml:space="preserve"> Discuss any remaining deadlines. Comp</w:t>
      </w:r>
      <w:r w:rsidR="005602BE" w:rsidRPr="00CA1B70">
        <w:rPr>
          <w:rFonts w:ascii="Calibri" w:hAnsi="Calibri"/>
          <w:sz w:val="22"/>
        </w:rPr>
        <w:t>l</w:t>
      </w:r>
      <w:r w:rsidRPr="00CA1B70">
        <w:rPr>
          <w:rFonts w:ascii="Calibri" w:hAnsi="Calibri"/>
          <w:sz w:val="22"/>
        </w:rPr>
        <w:t xml:space="preserve">ete all necessary </w:t>
      </w:r>
      <w:r w:rsidR="00D74B65" w:rsidRPr="00CA1B70">
        <w:rPr>
          <w:rFonts w:ascii="Calibri" w:hAnsi="Calibri"/>
          <w:sz w:val="22"/>
        </w:rPr>
        <w:t xml:space="preserve">forms to expedite the process. </w:t>
      </w:r>
    </w:p>
    <w:p w:rsidR="00D84E5B" w:rsidRPr="00CA1B70" w:rsidRDefault="00D84E5B" w:rsidP="000B0463">
      <w:pPr>
        <w:pStyle w:val="NormalWeb"/>
        <w:spacing w:before="2" w:after="2"/>
        <w:rPr>
          <w:rFonts w:ascii="Calibri" w:hAnsi="Calibri"/>
          <w:sz w:val="24"/>
        </w:rPr>
      </w:pPr>
    </w:p>
    <w:p w:rsidR="00DA7140" w:rsidRPr="00CA1B70" w:rsidRDefault="00B77E79" w:rsidP="00DA7140">
      <w:pPr>
        <w:pStyle w:val="NormalWeb"/>
        <w:spacing w:before="2" w:after="2"/>
        <w:rPr>
          <w:rFonts w:ascii="Calibri" w:hAnsi="Calibri"/>
          <w:b/>
          <w:sz w:val="24"/>
        </w:rPr>
      </w:pPr>
      <w:r w:rsidRPr="00CA1B70">
        <w:rPr>
          <w:rFonts w:ascii="Calibri" w:hAnsi="Calibri"/>
          <w:b/>
          <w:sz w:val="24"/>
        </w:rPr>
        <w:t>V</w:t>
      </w:r>
      <w:r w:rsidR="005E5710" w:rsidRPr="00CA1B70">
        <w:rPr>
          <w:rFonts w:ascii="Calibri" w:hAnsi="Calibri"/>
          <w:b/>
          <w:sz w:val="24"/>
        </w:rPr>
        <w:t xml:space="preserve">. </w:t>
      </w:r>
      <w:r w:rsidR="000B0463" w:rsidRPr="00CA1B70">
        <w:rPr>
          <w:rFonts w:ascii="Calibri" w:hAnsi="Calibri"/>
          <w:b/>
          <w:sz w:val="24"/>
        </w:rPr>
        <w:t xml:space="preserve">  </w:t>
      </w:r>
      <w:r w:rsidR="00AB16AA" w:rsidRPr="00CA1B70">
        <w:rPr>
          <w:rFonts w:ascii="Calibri" w:hAnsi="Calibri"/>
          <w:b/>
          <w:sz w:val="24"/>
        </w:rPr>
        <w:t>Final Com</w:t>
      </w:r>
      <w:r w:rsidR="00956078" w:rsidRPr="00CA1B70">
        <w:rPr>
          <w:rFonts w:ascii="Calibri" w:hAnsi="Calibri"/>
          <w:b/>
          <w:sz w:val="24"/>
        </w:rPr>
        <w:t>mittee Meeting</w:t>
      </w:r>
      <w:r w:rsidR="001E0793" w:rsidRPr="00CA1B70">
        <w:rPr>
          <w:rFonts w:ascii="Calibri" w:hAnsi="Calibri"/>
          <w:b/>
          <w:sz w:val="24"/>
        </w:rPr>
        <w:t>, Assessments,</w:t>
      </w:r>
      <w:r w:rsidR="00956078" w:rsidRPr="00CA1B70">
        <w:rPr>
          <w:rFonts w:ascii="Calibri" w:hAnsi="Calibri"/>
          <w:b/>
          <w:sz w:val="24"/>
        </w:rPr>
        <w:t xml:space="preserve"> </w:t>
      </w:r>
      <w:r w:rsidR="00CB34C9" w:rsidRPr="00CA1B70">
        <w:rPr>
          <w:rFonts w:ascii="Calibri" w:hAnsi="Calibri"/>
          <w:b/>
          <w:sz w:val="24"/>
        </w:rPr>
        <w:t>and Registrations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4"/>
        <w:gridCol w:w="1026"/>
        <w:gridCol w:w="1046"/>
      </w:tblGrid>
      <w:tr w:rsidR="00DA7140" w:rsidRPr="00CA1B70" w:rsidTr="00560FB5">
        <w:tc>
          <w:tcPr>
            <w:tcW w:w="7504" w:type="dxa"/>
            <w:shd w:val="clear" w:color="auto" w:fill="auto"/>
          </w:tcPr>
          <w:p w:rsidR="00DA7140" w:rsidRPr="00CA1B70" w:rsidRDefault="007C07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1. </w:t>
            </w:r>
            <w:r w:rsidR="003952CE" w:rsidRPr="00CA1B70">
              <w:rPr>
                <w:rFonts w:ascii="Calibri" w:hAnsi="Calibri"/>
                <w:sz w:val="22"/>
              </w:rPr>
              <w:t>I have scheduled my Final Committee Meeting within the deadline published on the SNL U</w:t>
            </w:r>
            <w:r w:rsidR="00AD3F25" w:rsidRPr="00CA1B70">
              <w:rPr>
                <w:rFonts w:ascii="Calibri" w:hAnsi="Calibri"/>
                <w:sz w:val="22"/>
              </w:rPr>
              <w:t>ndergraduate Graduation website</w:t>
            </w:r>
            <w:r w:rsidR="003952CE" w:rsidRPr="00CA1B70">
              <w:rPr>
                <w:rFonts w:ascii="Calibri" w:hAnsi="Calibri"/>
                <w:sz w:val="22"/>
              </w:rPr>
              <w:t xml:space="preserve"> (see </w:t>
            </w:r>
            <w:hyperlink r:id="rId12" w:history="1">
              <w:r w:rsidR="003952CE" w:rsidRPr="00CA1B70">
                <w:rPr>
                  <w:rStyle w:val="Hyperlink"/>
                  <w:rFonts w:ascii="Calibri" w:hAnsi="Calibri"/>
                  <w:sz w:val="22"/>
                </w:rPr>
                <w:t>http://www.snl.depaul.edu/StudentResources/Graduation/index.asp</w:t>
              </w:r>
            </w:hyperlink>
            <w:r w:rsidR="003952CE" w:rsidRPr="00CA1B70">
              <w:rPr>
                <w:rFonts w:ascii="Calibri" w:hAnsi="Calibri"/>
                <w:sz w:val="22"/>
              </w:rPr>
              <w:t>)</w:t>
            </w:r>
            <w:r w:rsidR="00AD3F25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DA7140" w:rsidRPr="00CA1B70" w:rsidRDefault="005C451B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DA7140" w:rsidRPr="00CA1B70" w:rsidRDefault="005C451B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DA7140" w:rsidRPr="00CA1B70" w:rsidTr="00560FB5">
        <w:tc>
          <w:tcPr>
            <w:tcW w:w="7504" w:type="dxa"/>
            <w:shd w:val="clear" w:color="auto" w:fill="auto"/>
          </w:tcPr>
          <w:p w:rsidR="00DA7140" w:rsidRPr="00CA1B70" w:rsidRDefault="007C07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2. </w:t>
            </w:r>
            <w:r w:rsidR="003952CE" w:rsidRPr="00CA1B70">
              <w:rPr>
                <w:rFonts w:ascii="Calibri" w:hAnsi="Calibri"/>
                <w:sz w:val="22"/>
              </w:rPr>
              <w:t>I understand that my participation in the Summit Seminar (L12) follows my successful completion of my Final Committee meeting</w:t>
            </w:r>
            <w:r w:rsidR="00B27BDF" w:rsidRPr="00CA1B70">
              <w:rPr>
                <w:rFonts w:ascii="Calibri" w:hAnsi="Calibri"/>
                <w:sz w:val="22"/>
              </w:rPr>
              <w:t xml:space="preserve"> (including approval of my AP and Externship)</w:t>
            </w:r>
            <w:r w:rsidR="00AD3F25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DA7140" w:rsidRPr="00CA1B70" w:rsidRDefault="005C451B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DA7140" w:rsidRPr="00CA1B70" w:rsidRDefault="005C451B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DA7140" w:rsidRPr="00CA1B70" w:rsidTr="00560FB5">
        <w:tc>
          <w:tcPr>
            <w:tcW w:w="7504" w:type="dxa"/>
            <w:shd w:val="clear" w:color="auto" w:fill="auto"/>
          </w:tcPr>
          <w:p w:rsidR="00DA7140" w:rsidRPr="00CA1B70" w:rsidRDefault="007C07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3. </w:t>
            </w:r>
            <w:r w:rsidR="003952CE" w:rsidRPr="00CA1B70">
              <w:rPr>
                <w:rFonts w:ascii="Calibri" w:hAnsi="Calibri"/>
                <w:sz w:val="22"/>
              </w:rPr>
              <w:t>I have registered for Advanced Project</w:t>
            </w:r>
            <w:r w:rsidR="00AD3F25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DA7140" w:rsidRPr="00CA1B70" w:rsidRDefault="005C451B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DA7140" w:rsidRPr="00CA1B70" w:rsidRDefault="005C451B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4B0DF7" w:rsidRPr="00CA1B70" w:rsidTr="00560FB5">
        <w:tc>
          <w:tcPr>
            <w:tcW w:w="7504" w:type="dxa"/>
            <w:shd w:val="clear" w:color="auto" w:fill="auto"/>
          </w:tcPr>
          <w:p w:rsidR="004B0DF7" w:rsidRPr="00CA1B70" w:rsidRDefault="007C07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4. </w:t>
            </w:r>
            <w:r w:rsidR="001A50AE" w:rsidRPr="00CA1B70">
              <w:rPr>
                <w:rFonts w:ascii="Calibri" w:hAnsi="Calibri"/>
                <w:sz w:val="22"/>
              </w:rPr>
              <w:t>I have submi</w:t>
            </w:r>
            <w:r w:rsidR="00D8354D" w:rsidRPr="00CA1B70">
              <w:rPr>
                <w:rFonts w:ascii="Calibri" w:hAnsi="Calibri"/>
                <w:sz w:val="22"/>
              </w:rPr>
              <w:t>tted my Advanced Project to my C</w:t>
            </w:r>
            <w:r w:rsidR="001A50AE" w:rsidRPr="00CA1B70">
              <w:rPr>
                <w:rFonts w:ascii="Calibri" w:hAnsi="Calibri"/>
                <w:sz w:val="22"/>
              </w:rPr>
              <w:t>ommittee for final assessment</w:t>
            </w:r>
            <w:r w:rsidR="00956078" w:rsidRPr="00CA1B70">
              <w:rPr>
                <w:rFonts w:ascii="Calibri" w:hAnsi="Calibri"/>
                <w:sz w:val="22"/>
              </w:rPr>
              <w:t xml:space="preserve"> and grading</w:t>
            </w:r>
            <w:r w:rsidR="001A50AE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4B0DF7" w:rsidRPr="00CA1B70" w:rsidRDefault="004C5D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4B0DF7" w:rsidRPr="00CA1B70" w:rsidRDefault="004C5D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A300D8" w:rsidRPr="00CA1B70" w:rsidTr="00560FB5">
        <w:tc>
          <w:tcPr>
            <w:tcW w:w="7504" w:type="dxa"/>
            <w:shd w:val="clear" w:color="auto" w:fill="auto"/>
          </w:tcPr>
          <w:p w:rsidR="00A300D8" w:rsidRPr="00CA1B70" w:rsidRDefault="007C07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5. </w:t>
            </w:r>
            <w:r w:rsidR="00A300D8" w:rsidRPr="00CA1B70">
              <w:rPr>
                <w:rFonts w:ascii="Calibri" w:hAnsi="Calibri"/>
                <w:sz w:val="22"/>
              </w:rPr>
              <w:t xml:space="preserve">I have registered for </w:t>
            </w:r>
            <w:r w:rsidR="00CE7CD9" w:rsidRPr="00CA1B70">
              <w:rPr>
                <w:rFonts w:ascii="Calibri" w:hAnsi="Calibri"/>
                <w:sz w:val="22"/>
              </w:rPr>
              <w:t>Externship</w:t>
            </w:r>
            <w:r w:rsidR="00AD3F25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A300D8" w:rsidRPr="00CA1B70" w:rsidRDefault="00CE7CD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A300D8" w:rsidRPr="00CA1B70" w:rsidRDefault="00CE7CD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4B0DF7" w:rsidRPr="00CA1B70" w:rsidTr="00560FB5">
        <w:tc>
          <w:tcPr>
            <w:tcW w:w="7504" w:type="dxa"/>
            <w:shd w:val="clear" w:color="auto" w:fill="auto"/>
          </w:tcPr>
          <w:p w:rsidR="004B0DF7" w:rsidRPr="00CA1B70" w:rsidRDefault="007C07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6. </w:t>
            </w:r>
            <w:r w:rsidR="001A50AE" w:rsidRPr="00CA1B70">
              <w:rPr>
                <w:rFonts w:ascii="Calibri" w:hAnsi="Calibri"/>
                <w:sz w:val="22"/>
              </w:rPr>
              <w:t>I have</w:t>
            </w:r>
            <w:r w:rsidR="00D8354D" w:rsidRPr="00CA1B70">
              <w:rPr>
                <w:rFonts w:ascii="Calibri" w:hAnsi="Calibri"/>
                <w:sz w:val="22"/>
              </w:rPr>
              <w:t xml:space="preserve"> submitted my Externship to my C</w:t>
            </w:r>
            <w:r w:rsidR="001A50AE" w:rsidRPr="00CA1B70">
              <w:rPr>
                <w:rFonts w:ascii="Calibri" w:hAnsi="Calibri"/>
                <w:sz w:val="22"/>
              </w:rPr>
              <w:t>ommittee for final assessment</w:t>
            </w:r>
            <w:r w:rsidR="00956078" w:rsidRPr="00CA1B70">
              <w:rPr>
                <w:rFonts w:ascii="Calibri" w:hAnsi="Calibri"/>
                <w:sz w:val="22"/>
              </w:rPr>
              <w:t xml:space="preserve"> and grading</w:t>
            </w:r>
            <w:r w:rsidR="00EB28CC" w:rsidRPr="00CA1B70">
              <w:rPr>
                <w:rFonts w:ascii="Calibri" w:hAnsi="Calibri"/>
                <w:sz w:val="22"/>
              </w:rPr>
              <w:t xml:space="preserve"> (independent option)</w:t>
            </w:r>
            <w:r w:rsidR="001A50AE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4B0DF7" w:rsidRPr="00CA1B70" w:rsidRDefault="004C5D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4B0DF7" w:rsidRPr="00CA1B70" w:rsidRDefault="004C5D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1A50AE" w:rsidRPr="00CA1B70" w:rsidTr="00560FB5">
        <w:tc>
          <w:tcPr>
            <w:tcW w:w="7504" w:type="dxa"/>
            <w:shd w:val="clear" w:color="auto" w:fill="auto"/>
          </w:tcPr>
          <w:p w:rsidR="001A50AE" w:rsidRPr="00CA1B70" w:rsidRDefault="007C07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7. </w:t>
            </w:r>
            <w:r w:rsidR="004C5D32" w:rsidRPr="00CA1B70">
              <w:rPr>
                <w:rFonts w:ascii="Calibri" w:hAnsi="Calibri"/>
                <w:sz w:val="22"/>
              </w:rPr>
              <w:t xml:space="preserve">I have </w:t>
            </w:r>
            <w:r w:rsidR="001A50AE" w:rsidRPr="00CA1B70">
              <w:rPr>
                <w:rFonts w:ascii="Calibri" w:hAnsi="Calibri"/>
                <w:sz w:val="22"/>
              </w:rPr>
              <w:t>passed Externship</w:t>
            </w:r>
            <w:r w:rsidR="004C5D32" w:rsidRPr="00CA1B70">
              <w:rPr>
                <w:rFonts w:ascii="Calibri" w:hAnsi="Calibri"/>
                <w:sz w:val="22"/>
              </w:rPr>
              <w:t xml:space="preserve"> (</w:t>
            </w:r>
            <w:r w:rsidR="00B743DF" w:rsidRPr="00CA1B70">
              <w:rPr>
                <w:rFonts w:ascii="Calibri" w:hAnsi="Calibri"/>
                <w:sz w:val="22"/>
              </w:rPr>
              <w:t>course option</w:t>
            </w:r>
            <w:r w:rsidR="004C5D32" w:rsidRPr="00CA1B70">
              <w:rPr>
                <w:rFonts w:ascii="Calibri" w:hAnsi="Calibri"/>
                <w:sz w:val="22"/>
              </w:rPr>
              <w:t>)</w:t>
            </w:r>
            <w:r w:rsidR="00EB28CC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1A50AE" w:rsidRPr="00CA1B70" w:rsidRDefault="004C5D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1A50AE" w:rsidRPr="00CA1B70" w:rsidRDefault="004C5D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A300D8" w:rsidRPr="00CA1B70" w:rsidTr="00560FB5">
        <w:tc>
          <w:tcPr>
            <w:tcW w:w="7504" w:type="dxa"/>
            <w:shd w:val="clear" w:color="auto" w:fill="auto"/>
          </w:tcPr>
          <w:p w:rsidR="00A300D8" w:rsidRPr="00CA1B70" w:rsidRDefault="007C07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8. </w:t>
            </w:r>
            <w:r w:rsidR="00A300D8" w:rsidRPr="00CA1B70">
              <w:rPr>
                <w:rFonts w:ascii="Calibri" w:hAnsi="Calibri"/>
                <w:sz w:val="22"/>
              </w:rPr>
              <w:t>I have registered for Summit Seminar</w:t>
            </w:r>
            <w:r w:rsidR="00AD3F25" w:rsidRPr="00CA1B7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A300D8" w:rsidRPr="00CA1B70" w:rsidRDefault="00CE7CD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A300D8" w:rsidRPr="00CA1B70" w:rsidRDefault="00CE7CD9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940032" w:rsidRPr="00CA1B70" w:rsidTr="00560FB5">
        <w:tc>
          <w:tcPr>
            <w:tcW w:w="7504" w:type="dxa"/>
            <w:shd w:val="clear" w:color="auto" w:fill="auto"/>
          </w:tcPr>
          <w:p w:rsidR="00940032" w:rsidRPr="00CA1B70" w:rsidRDefault="009400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9. I have registered for all remaining </w:t>
            </w:r>
            <w:r w:rsidR="009B46AA">
              <w:rPr>
                <w:rFonts w:ascii="Calibri" w:hAnsi="Calibri"/>
                <w:sz w:val="22"/>
              </w:rPr>
              <w:t>competencies</w:t>
            </w:r>
            <w:r w:rsidR="000C3286" w:rsidRPr="00CA1B70">
              <w:rPr>
                <w:rFonts w:ascii="Calibri" w:hAnsi="Calibri"/>
                <w:sz w:val="22"/>
              </w:rPr>
              <w:t xml:space="preserve"> I will complete at SNL.</w:t>
            </w:r>
          </w:p>
          <w:p w:rsidR="006C645A" w:rsidRPr="00CA1B70" w:rsidRDefault="00B315B3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 xml:space="preserve">Confirm registrations </w:t>
            </w:r>
            <w:r w:rsidR="00B16C97" w:rsidRPr="00CA1B70">
              <w:rPr>
                <w:rFonts w:ascii="Calibri" w:hAnsi="Calibri"/>
                <w:sz w:val="22"/>
              </w:rPr>
              <w:t xml:space="preserve">below (this list </w:t>
            </w:r>
            <w:r w:rsidRPr="00CA1B70">
              <w:rPr>
                <w:rFonts w:ascii="Calibri" w:hAnsi="Calibri"/>
                <w:sz w:val="22"/>
              </w:rPr>
              <w:t>must</w:t>
            </w:r>
            <w:r w:rsidR="00B16C97" w:rsidRPr="00CA1B70">
              <w:rPr>
                <w:rFonts w:ascii="Calibri" w:hAnsi="Calibri"/>
                <w:sz w:val="22"/>
              </w:rPr>
              <w:t xml:space="preserve"> correspond to </w:t>
            </w:r>
            <w:r w:rsidRPr="00CA1B70">
              <w:rPr>
                <w:rFonts w:ascii="Calibri" w:hAnsi="Calibri"/>
                <w:sz w:val="22"/>
              </w:rPr>
              <w:t>Section II)</w:t>
            </w:r>
            <w:r w:rsidR="00B16C97" w:rsidRPr="00CA1B70">
              <w:rPr>
                <w:rFonts w:ascii="Calibri" w:hAnsi="Calibri"/>
                <w:sz w:val="22"/>
              </w:rPr>
              <w:t>:</w:t>
            </w:r>
          </w:p>
          <w:p w:rsidR="006C645A" w:rsidRPr="00CA1B70" w:rsidRDefault="006C645A" w:rsidP="00D74B65">
            <w:pPr>
              <w:pStyle w:val="NormalWeb"/>
              <w:spacing w:before="2" w:after="2"/>
              <w:ind w:left="360"/>
              <w:rPr>
                <w:rFonts w:ascii="Calibri" w:hAnsi="Calibri"/>
                <w:sz w:val="22"/>
              </w:rPr>
            </w:pPr>
          </w:p>
          <w:p w:rsidR="00940032" w:rsidRPr="00CA1B70" w:rsidRDefault="009400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</w:p>
          <w:p w:rsidR="00940032" w:rsidRPr="00CA1B70" w:rsidRDefault="009400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</w:p>
          <w:p w:rsidR="00940032" w:rsidRPr="00CA1B70" w:rsidRDefault="009400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40032" w:rsidRPr="00CA1B70" w:rsidRDefault="009400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940032" w:rsidRPr="00CA1B70" w:rsidRDefault="00940032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  <w:tr w:rsidR="00D5713F" w:rsidRPr="00CA1B70" w:rsidTr="00560FB5">
        <w:tc>
          <w:tcPr>
            <w:tcW w:w="7504" w:type="dxa"/>
            <w:shd w:val="clear" w:color="auto" w:fill="auto"/>
          </w:tcPr>
          <w:p w:rsidR="00D5713F" w:rsidRPr="00CA1B70" w:rsidRDefault="00D5713F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10. I have conf</w:t>
            </w:r>
            <w:r w:rsidR="009736B5" w:rsidRPr="00CA1B70">
              <w:rPr>
                <w:rFonts w:ascii="Calibri" w:hAnsi="Calibri"/>
                <w:sz w:val="22"/>
              </w:rPr>
              <w:t xml:space="preserve">irmation that I have passed any Incomplete </w:t>
            </w:r>
            <w:r w:rsidR="009B46AA">
              <w:rPr>
                <w:rFonts w:ascii="Calibri" w:hAnsi="Calibri"/>
                <w:sz w:val="22"/>
              </w:rPr>
              <w:t>competencies</w:t>
            </w:r>
            <w:r w:rsidR="009736B5" w:rsidRPr="00CA1B70">
              <w:rPr>
                <w:rFonts w:ascii="Calibri" w:hAnsi="Calibri"/>
                <w:sz w:val="22"/>
              </w:rPr>
              <w:t xml:space="preserve"> remaining, and that the grade will be changed </w:t>
            </w:r>
            <w:r w:rsidR="00260D31" w:rsidRPr="00CA1B70">
              <w:rPr>
                <w:rFonts w:ascii="Calibri" w:hAnsi="Calibri"/>
                <w:sz w:val="22"/>
              </w:rPr>
              <w:t>before the published deadlines (attach email confirmation(s) to this document.</w:t>
            </w:r>
          </w:p>
        </w:tc>
        <w:tc>
          <w:tcPr>
            <w:tcW w:w="1026" w:type="dxa"/>
            <w:shd w:val="clear" w:color="auto" w:fill="auto"/>
          </w:tcPr>
          <w:p w:rsidR="00D5713F" w:rsidRPr="00CA1B70" w:rsidRDefault="00260D31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Y</w:t>
            </w:r>
          </w:p>
        </w:tc>
        <w:tc>
          <w:tcPr>
            <w:tcW w:w="1046" w:type="dxa"/>
            <w:shd w:val="clear" w:color="auto" w:fill="auto"/>
          </w:tcPr>
          <w:p w:rsidR="00D5713F" w:rsidRPr="00CA1B70" w:rsidRDefault="00260D31" w:rsidP="00560FB5">
            <w:pPr>
              <w:pStyle w:val="NormalWeb"/>
              <w:spacing w:before="2" w:after="2"/>
              <w:rPr>
                <w:rFonts w:ascii="Calibri" w:hAnsi="Calibri"/>
                <w:sz w:val="22"/>
              </w:rPr>
            </w:pPr>
            <w:r w:rsidRPr="00CA1B70">
              <w:rPr>
                <w:rFonts w:ascii="Calibri" w:hAnsi="Calibri"/>
                <w:sz w:val="22"/>
              </w:rPr>
              <w:t>N</w:t>
            </w:r>
          </w:p>
        </w:tc>
      </w:tr>
    </w:tbl>
    <w:p w:rsidR="00DA7140" w:rsidRPr="00CA1B70" w:rsidRDefault="00DA7140" w:rsidP="00DA7140">
      <w:pPr>
        <w:pStyle w:val="NormalWeb"/>
        <w:spacing w:before="2" w:after="2"/>
        <w:rPr>
          <w:rFonts w:ascii="Calibri" w:hAnsi="Calibri"/>
          <w:sz w:val="22"/>
        </w:rPr>
      </w:pPr>
    </w:p>
    <w:p w:rsidR="003700FC" w:rsidRPr="00CA1B70" w:rsidRDefault="005C451B" w:rsidP="002A0752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 xml:space="preserve">If </w:t>
      </w:r>
      <w:r w:rsidR="00474E9D" w:rsidRPr="00CA1B70">
        <w:rPr>
          <w:rFonts w:ascii="Calibri" w:hAnsi="Calibri"/>
          <w:sz w:val="22"/>
        </w:rPr>
        <w:t>you answered</w:t>
      </w:r>
      <w:r w:rsidR="00474E9D" w:rsidRPr="00CA1B70">
        <w:rPr>
          <w:rFonts w:ascii="Calibri" w:hAnsi="Calibri"/>
          <w:b/>
          <w:sz w:val="22"/>
        </w:rPr>
        <w:t xml:space="preserve"> </w:t>
      </w:r>
      <w:r w:rsidR="0004292C" w:rsidRPr="00CA1B70">
        <w:rPr>
          <w:rFonts w:ascii="Calibri" w:hAnsi="Calibri"/>
          <w:b/>
          <w:sz w:val="22"/>
        </w:rPr>
        <w:t>YES</w:t>
      </w:r>
      <w:r w:rsidRPr="00CA1B70">
        <w:rPr>
          <w:rFonts w:ascii="Calibri" w:hAnsi="Calibri"/>
          <w:sz w:val="22"/>
        </w:rPr>
        <w:t xml:space="preserve">, and you have answered </w:t>
      </w:r>
      <w:r w:rsidR="0004292C" w:rsidRPr="00CA1B70">
        <w:rPr>
          <w:rFonts w:ascii="Calibri" w:hAnsi="Calibri"/>
          <w:b/>
          <w:sz w:val="22"/>
        </w:rPr>
        <w:t>YES</w:t>
      </w:r>
      <w:r w:rsidR="007A46C4" w:rsidRPr="00CA1B70">
        <w:rPr>
          <w:rFonts w:ascii="Calibri" w:hAnsi="Calibri"/>
          <w:sz w:val="22"/>
        </w:rPr>
        <w:t xml:space="preserve"> to all </w:t>
      </w:r>
      <w:r w:rsidR="007C43B1" w:rsidRPr="00CA1B70">
        <w:rPr>
          <w:rFonts w:ascii="Calibri" w:hAnsi="Calibri"/>
          <w:sz w:val="22"/>
        </w:rPr>
        <w:t xml:space="preserve">previous </w:t>
      </w:r>
      <w:r w:rsidR="007A46C4" w:rsidRPr="00CA1B70">
        <w:rPr>
          <w:rFonts w:ascii="Calibri" w:hAnsi="Calibri"/>
          <w:sz w:val="22"/>
        </w:rPr>
        <w:t xml:space="preserve">questions </w:t>
      </w:r>
      <w:r w:rsidR="001710AB" w:rsidRPr="00CA1B70">
        <w:rPr>
          <w:rFonts w:ascii="Calibri" w:hAnsi="Calibri"/>
          <w:sz w:val="22"/>
        </w:rPr>
        <w:t>in this self-assessment</w:t>
      </w:r>
      <w:r w:rsidR="0086044E" w:rsidRPr="00CA1B70">
        <w:rPr>
          <w:rFonts w:ascii="Calibri" w:hAnsi="Calibri"/>
          <w:sz w:val="22"/>
        </w:rPr>
        <w:t xml:space="preserve"> and no transfer coursework or ILPs to submit</w:t>
      </w:r>
      <w:r w:rsidR="001710AB" w:rsidRPr="00CA1B70">
        <w:rPr>
          <w:rFonts w:ascii="Calibri" w:hAnsi="Calibri"/>
          <w:sz w:val="22"/>
        </w:rPr>
        <w:t xml:space="preserve">, </w:t>
      </w:r>
      <w:r w:rsidR="007A46C4" w:rsidRPr="00CA1B70">
        <w:rPr>
          <w:rFonts w:ascii="Calibri" w:hAnsi="Calibri"/>
          <w:sz w:val="22"/>
        </w:rPr>
        <w:t>you are in good position for graduation</w:t>
      </w:r>
      <w:r w:rsidR="00047373" w:rsidRPr="00CA1B70">
        <w:rPr>
          <w:rFonts w:ascii="Calibri" w:hAnsi="Calibri"/>
          <w:sz w:val="22"/>
        </w:rPr>
        <w:t>,</w:t>
      </w:r>
      <w:r w:rsidR="00FA4AA9" w:rsidRPr="00CA1B70">
        <w:rPr>
          <w:rFonts w:ascii="Calibri" w:hAnsi="Calibri"/>
          <w:sz w:val="22"/>
        </w:rPr>
        <w:t xml:space="preserve"> and </w:t>
      </w:r>
      <w:r w:rsidR="009301F5" w:rsidRPr="00CA1B70">
        <w:rPr>
          <w:rFonts w:ascii="Calibri" w:hAnsi="Calibri"/>
          <w:sz w:val="22"/>
        </w:rPr>
        <w:t xml:space="preserve">participation in </w:t>
      </w:r>
      <w:r w:rsidR="00FA4AA9" w:rsidRPr="00CA1B70">
        <w:rPr>
          <w:rFonts w:ascii="Calibri" w:hAnsi="Calibri"/>
          <w:sz w:val="22"/>
        </w:rPr>
        <w:t>Commencement this June</w:t>
      </w:r>
      <w:r w:rsidR="007A46C4" w:rsidRPr="00CA1B70">
        <w:rPr>
          <w:rFonts w:ascii="Calibri" w:hAnsi="Calibri"/>
          <w:sz w:val="22"/>
        </w:rPr>
        <w:t>.</w:t>
      </w:r>
      <w:r w:rsidR="001A7F9A" w:rsidRPr="00CA1B70">
        <w:rPr>
          <w:rFonts w:ascii="Calibri" w:hAnsi="Calibri"/>
          <w:sz w:val="22"/>
        </w:rPr>
        <w:t xml:space="preserve"> </w:t>
      </w:r>
      <w:r w:rsidR="00BC1053" w:rsidRPr="00CA1B70">
        <w:rPr>
          <w:rFonts w:ascii="Calibri" w:hAnsi="Calibri"/>
          <w:sz w:val="22"/>
        </w:rPr>
        <w:t xml:space="preserve">Consult </w:t>
      </w:r>
      <w:r w:rsidR="00CE7CD9" w:rsidRPr="00CA1B70">
        <w:rPr>
          <w:rFonts w:ascii="Calibri" w:hAnsi="Calibri"/>
          <w:sz w:val="22"/>
        </w:rPr>
        <w:t>with your Faculty Mentor for next steps.</w:t>
      </w:r>
      <w:r w:rsidR="000C0B75" w:rsidRPr="00CA1B70">
        <w:rPr>
          <w:rFonts w:ascii="Calibri" w:hAnsi="Calibri"/>
          <w:sz w:val="22"/>
        </w:rPr>
        <w:t xml:space="preserve"> </w:t>
      </w:r>
      <w:r w:rsidR="0086044E" w:rsidRPr="00CA1B70">
        <w:rPr>
          <w:rFonts w:ascii="Calibri" w:hAnsi="Calibri"/>
          <w:sz w:val="22"/>
        </w:rPr>
        <w:t>Communicate your good news to your Academic Committee.</w:t>
      </w:r>
    </w:p>
    <w:p w:rsidR="001A7F9A" w:rsidRPr="00CA1B70" w:rsidRDefault="001A7F9A" w:rsidP="003700FC">
      <w:pPr>
        <w:pStyle w:val="NormalWeb"/>
        <w:spacing w:before="2" w:after="2"/>
        <w:ind w:left="360"/>
        <w:rPr>
          <w:rFonts w:ascii="Calibri" w:hAnsi="Calibri"/>
          <w:sz w:val="22"/>
        </w:rPr>
      </w:pPr>
    </w:p>
    <w:p w:rsidR="003700FC" w:rsidRPr="00CA1B70" w:rsidRDefault="00C5252A" w:rsidP="002A0752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b/>
          <w:sz w:val="22"/>
        </w:rPr>
      </w:pPr>
      <w:r w:rsidRPr="00CA1B70">
        <w:rPr>
          <w:rFonts w:ascii="Calibri" w:hAnsi="Calibri"/>
          <w:sz w:val="22"/>
        </w:rPr>
        <w:t>If you answered</w:t>
      </w:r>
      <w:r w:rsidRPr="00CA1B70">
        <w:rPr>
          <w:rFonts w:ascii="Calibri" w:hAnsi="Calibri"/>
          <w:b/>
          <w:sz w:val="22"/>
        </w:rPr>
        <w:t xml:space="preserve"> </w:t>
      </w:r>
      <w:r w:rsidR="0004292C" w:rsidRPr="00CA1B70">
        <w:rPr>
          <w:rFonts w:ascii="Calibri" w:hAnsi="Calibri"/>
          <w:b/>
          <w:sz w:val="22"/>
        </w:rPr>
        <w:t>YES</w:t>
      </w:r>
      <w:r w:rsidRPr="00CA1B70">
        <w:rPr>
          <w:rFonts w:ascii="Calibri" w:hAnsi="Calibri"/>
          <w:b/>
          <w:sz w:val="22"/>
        </w:rPr>
        <w:t xml:space="preserve"> to </w:t>
      </w:r>
      <w:r w:rsidR="00362E6C" w:rsidRPr="00CA1B70">
        <w:rPr>
          <w:rFonts w:ascii="Calibri" w:hAnsi="Calibri"/>
          <w:b/>
          <w:sz w:val="22"/>
        </w:rPr>
        <w:t xml:space="preserve">all except </w:t>
      </w:r>
      <w:r w:rsidR="00A216DF" w:rsidRPr="00CA1B70">
        <w:rPr>
          <w:rFonts w:ascii="Calibri" w:hAnsi="Calibri"/>
          <w:b/>
          <w:sz w:val="22"/>
        </w:rPr>
        <w:t xml:space="preserve">questions 1, </w:t>
      </w:r>
      <w:r w:rsidR="00637913" w:rsidRPr="00CA1B70">
        <w:rPr>
          <w:rFonts w:ascii="Calibri" w:hAnsi="Calibri"/>
          <w:b/>
          <w:sz w:val="22"/>
        </w:rPr>
        <w:t xml:space="preserve">3, 5, </w:t>
      </w:r>
      <w:r w:rsidR="002D6A1B" w:rsidRPr="00CA1B70">
        <w:rPr>
          <w:rFonts w:ascii="Calibri" w:hAnsi="Calibri"/>
          <w:b/>
          <w:sz w:val="22"/>
        </w:rPr>
        <w:t xml:space="preserve">8, </w:t>
      </w:r>
      <w:r w:rsidR="00637913" w:rsidRPr="00CA1B70">
        <w:rPr>
          <w:rFonts w:ascii="Calibri" w:hAnsi="Calibri"/>
          <w:b/>
          <w:sz w:val="22"/>
        </w:rPr>
        <w:t xml:space="preserve">and 9 </w:t>
      </w:r>
      <w:r w:rsidR="00ED7C1D" w:rsidRPr="00CA1B70">
        <w:rPr>
          <w:rFonts w:ascii="Calibri" w:hAnsi="Calibri"/>
          <w:b/>
          <w:sz w:val="22"/>
        </w:rPr>
        <w:t xml:space="preserve">in </w:t>
      </w:r>
      <w:r w:rsidR="0075140D" w:rsidRPr="00CA1B70">
        <w:rPr>
          <w:rFonts w:ascii="Calibri" w:hAnsi="Calibri"/>
          <w:b/>
          <w:sz w:val="22"/>
        </w:rPr>
        <w:t xml:space="preserve">section </w:t>
      </w:r>
      <w:r w:rsidR="00E762CC" w:rsidRPr="00CA1B70">
        <w:rPr>
          <w:rFonts w:ascii="Calibri" w:hAnsi="Calibri"/>
          <w:b/>
          <w:sz w:val="22"/>
        </w:rPr>
        <w:t xml:space="preserve">V, </w:t>
      </w:r>
      <w:r w:rsidR="001E0793" w:rsidRPr="00CA1B70">
        <w:rPr>
          <w:rFonts w:ascii="Calibri" w:hAnsi="Calibri"/>
          <w:sz w:val="22"/>
        </w:rPr>
        <w:t xml:space="preserve">you </w:t>
      </w:r>
      <w:r w:rsidR="001E0793" w:rsidRPr="00CA1B70">
        <w:rPr>
          <w:rFonts w:ascii="Calibri" w:hAnsi="Calibri"/>
          <w:b/>
          <w:sz w:val="22"/>
        </w:rPr>
        <w:t>may</w:t>
      </w:r>
      <w:r w:rsidR="001E0793" w:rsidRPr="00CA1B70">
        <w:rPr>
          <w:rFonts w:ascii="Calibri" w:hAnsi="Calibri"/>
          <w:sz w:val="22"/>
        </w:rPr>
        <w:t xml:space="preserve"> be</w:t>
      </w:r>
      <w:r w:rsidR="007C43B1" w:rsidRPr="00CA1B70">
        <w:rPr>
          <w:rFonts w:ascii="Calibri" w:hAnsi="Calibri"/>
          <w:sz w:val="22"/>
        </w:rPr>
        <w:t xml:space="preserve"> </w:t>
      </w:r>
      <w:r w:rsidR="00ED7C1D" w:rsidRPr="00CA1B70">
        <w:rPr>
          <w:rFonts w:ascii="Calibri" w:hAnsi="Calibri"/>
          <w:sz w:val="22"/>
        </w:rPr>
        <w:t xml:space="preserve">in good position to graduate. </w:t>
      </w:r>
      <w:r w:rsidR="00E479DA" w:rsidRPr="00CA1B70">
        <w:rPr>
          <w:rFonts w:ascii="Calibri" w:hAnsi="Calibri"/>
          <w:sz w:val="22"/>
        </w:rPr>
        <w:t xml:space="preserve">Consult with your Faculty Mentor to confirm. </w:t>
      </w:r>
      <w:r w:rsidR="00ED7C1D" w:rsidRPr="00CA1B70">
        <w:rPr>
          <w:rFonts w:ascii="Calibri" w:hAnsi="Calibri"/>
          <w:sz w:val="22"/>
        </w:rPr>
        <w:t>R</w:t>
      </w:r>
      <w:r w:rsidRPr="00CA1B70">
        <w:rPr>
          <w:rFonts w:ascii="Calibri" w:hAnsi="Calibri"/>
          <w:sz w:val="22"/>
        </w:rPr>
        <w:t>egister</w:t>
      </w:r>
      <w:r w:rsidR="00047373" w:rsidRPr="00CA1B70">
        <w:rPr>
          <w:rFonts w:ascii="Calibri" w:hAnsi="Calibri"/>
          <w:sz w:val="22"/>
        </w:rPr>
        <w:t xml:space="preserve"> for remaining </w:t>
      </w:r>
      <w:r w:rsidR="009B46AA">
        <w:rPr>
          <w:rFonts w:ascii="Calibri" w:hAnsi="Calibri"/>
          <w:sz w:val="22"/>
        </w:rPr>
        <w:t>competencies</w:t>
      </w:r>
      <w:r w:rsidRPr="00CA1B70">
        <w:rPr>
          <w:rFonts w:ascii="Calibri" w:hAnsi="Calibri"/>
          <w:sz w:val="22"/>
        </w:rPr>
        <w:t xml:space="preserve"> and schedule your Final Committee Meeting. </w:t>
      </w:r>
      <w:r w:rsidR="00303A36" w:rsidRPr="00CA1B70">
        <w:rPr>
          <w:rFonts w:ascii="Calibri" w:hAnsi="Calibri"/>
          <w:sz w:val="22"/>
        </w:rPr>
        <w:t xml:space="preserve">Keep in mind that any remaining transfer coursework or ILPs awaiting assessment may impact your graduation eligibility. </w:t>
      </w:r>
      <w:r w:rsidR="00303A36" w:rsidRPr="00CA1B70">
        <w:rPr>
          <w:rFonts w:ascii="Calibri" w:hAnsi="Calibri"/>
          <w:b/>
          <w:sz w:val="22"/>
        </w:rPr>
        <w:t>See section II above</w:t>
      </w:r>
      <w:r w:rsidR="00303A36" w:rsidRPr="00CA1B70">
        <w:rPr>
          <w:rFonts w:ascii="Calibri" w:hAnsi="Calibri"/>
          <w:sz w:val="22"/>
        </w:rPr>
        <w:t>.</w:t>
      </w:r>
    </w:p>
    <w:p w:rsidR="009301F5" w:rsidRPr="00CA1B70" w:rsidRDefault="009301F5" w:rsidP="003700FC">
      <w:pPr>
        <w:pStyle w:val="NormalWeb"/>
        <w:spacing w:before="2" w:after="2"/>
        <w:ind w:left="360"/>
        <w:rPr>
          <w:rFonts w:ascii="Calibri" w:hAnsi="Calibri"/>
          <w:b/>
          <w:sz w:val="22"/>
        </w:rPr>
      </w:pPr>
    </w:p>
    <w:p w:rsidR="00B743DF" w:rsidRPr="00CA1B70" w:rsidRDefault="00B743DF" w:rsidP="00B743DF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b/>
          <w:sz w:val="22"/>
        </w:rPr>
      </w:pPr>
      <w:r w:rsidRPr="00CA1B70">
        <w:rPr>
          <w:rFonts w:ascii="Calibri" w:hAnsi="Calibri"/>
          <w:sz w:val="22"/>
        </w:rPr>
        <w:t>If you answered</w:t>
      </w:r>
      <w:r w:rsidRPr="00CA1B70">
        <w:rPr>
          <w:rFonts w:ascii="Calibri" w:hAnsi="Calibri"/>
          <w:b/>
          <w:sz w:val="22"/>
        </w:rPr>
        <w:t xml:space="preserve"> </w:t>
      </w:r>
      <w:r w:rsidR="004A6F8E" w:rsidRPr="00CA1B70">
        <w:rPr>
          <w:rFonts w:ascii="Calibri" w:hAnsi="Calibri"/>
          <w:b/>
          <w:sz w:val="22"/>
        </w:rPr>
        <w:t>NO</w:t>
      </w:r>
      <w:r w:rsidR="0075140D" w:rsidRPr="00CA1B70">
        <w:rPr>
          <w:rFonts w:ascii="Calibri" w:hAnsi="Calibri"/>
          <w:sz w:val="22"/>
        </w:rPr>
        <w:t xml:space="preserve"> to any questions in sections I - </w:t>
      </w:r>
      <w:r w:rsidR="00A216DF" w:rsidRPr="00CA1B70">
        <w:rPr>
          <w:rFonts w:ascii="Calibri" w:hAnsi="Calibri"/>
          <w:sz w:val="22"/>
        </w:rPr>
        <w:t>I</w:t>
      </w:r>
      <w:r w:rsidRPr="00CA1B70">
        <w:rPr>
          <w:rFonts w:ascii="Calibri" w:hAnsi="Calibri"/>
          <w:sz w:val="22"/>
        </w:rPr>
        <w:t xml:space="preserve">V, contact your Faculty Mentor ASAP to discuss next steps. </w:t>
      </w:r>
      <w:r w:rsidRPr="00CA1B70">
        <w:rPr>
          <w:rFonts w:ascii="Calibri" w:hAnsi="Calibri"/>
          <w:b/>
          <w:sz w:val="22"/>
        </w:rPr>
        <w:t>Plan now to answer YES to all questions</w:t>
      </w:r>
      <w:r w:rsidRPr="00CA1B70">
        <w:rPr>
          <w:rFonts w:ascii="Calibri" w:hAnsi="Calibri"/>
          <w:sz w:val="22"/>
        </w:rPr>
        <w:t>. You may be eligible for graduation next quarter and Commencement next June.</w:t>
      </w:r>
    </w:p>
    <w:p w:rsidR="001D5804" w:rsidRPr="00CA1B70" w:rsidRDefault="005F1CE6" w:rsidP="005F1CE6">
      <w:pPr>
        <w:jc w:val="center"/>
        <w:rPr>
          <w:rFonts w:ascii="Calibri" w:hAnsi="Calibri"/>
          <w:sz w:val="22"/>
        </w:rPr>
      </w:pPr>
      <w:r w:rsidRPr="00CA1B70">
        <w:rPr>
          <w:rFonts w:ascii="Calibri" w:hAnsi="Calibri"/>
          <w:sz w:val="22"/>
        </w:rPr>
        <w:t>###</w:t>
      </w:r>
    </w:p>
    <w:sectPr w:rsidR="001D5804" w:rsidRPr="00CA1B70" w:rsidSect="009D681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E4" w:rsidRDefault="007179E4">
      <w:r>
        <w:separator/>
      </w:r>
    </w:p>
  </w:endnote>
  <w:endnote w:type="continuationSeparator" w:id="0">
    <w:p w:rsidR="007179E4" w:rsidRDefault="0071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19" w:rsidRDefault="00201619" w:rsidP="00EF2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619" w:rsidRDefault="00201619" w:rsidP="009D68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19" w:rsidRPr="00DE31AE" w:rsidRDefault="00201619" w:rsidP="00DE31AE">
    <w:pPr>
      <w:pStyle w:val="Footer"/>
      <w:framePr w:wrap="around" w:vAnchor="text" w:hAnchor="margin" w:xAlign="right" w:y="1"/>
      <w:rPr>
        <w:rStyle w:val="PageNumber"/>
      </w:rPr>
    </w:pPr>
    <w:r w:rsidRPr="00DE31AE">
      <w:rPr>
        <w:rStyle w:val="PageNumber"/>
        <w:rFonts w:ascii="Helvetica" w:hAnsi="Helvetica"/>
        <w:sz w:val="20"/>
      </w:rPr>
      <w:fldChar w:fldCharType="begin"/>
    </w:r>
    <w:r w:rsidRPr="00DE31AE">
      <w:rPr>
        <w:rStyle w:val="PageNumber"/>
        <w:rFonts w:ascii="Helvetica" w:hAnsi="Helvetica"/>
        <w:sz w:val="20"/>
      </w:rPr>
      <w:instrText xml:space="preserve">PAGE  </w:instrText>
    </w:r>
    <w:r w:rsidRPr="00DE31AE">
      <w:rPr>
        <w:rStyle w:val="PageNumber"/>
        <w:rFonts w:ascii="Helvetica" w:hAnsi="Helvetica"/>
        <w:sz w:val="20"/>
      </w:rPr>
      <w:fldChar w:fldCharType="separate"/>
    </w:r>
    <w:r w:rsidR="009B46AA">
      <w:rPr>
        <w:rStyle w:val="PageNumber"/>
        <w:rFonts w:ascii="Helvetica" w:hAnsi="Helvetica"/>
        <w:noProof/>
        <w:sz w:val="20"/>
      </w:rPr>
      <w:t>2</w:t>
    </w:r>
    <w:r w:rsidRPr="00DE31AE">
      <w:rPr>
        <w:rStyle w:val="PageNumber"/>
        <w:rFonts w:ascii="Helvetica" w:hAnsi="Helvetica"/>
        <w:sz w:val="20"/>
      </w:rPr>
      <w:fldChar w:fldCharType="end"/>
    </w:r>
  </w:p>
  <w:p w:rsidR="00201619" w:rsidRPr="00CA6607" w:rsidRDefault="00201619" w:rsidP="00DE31AE">
    <w:pPr>
      <w:pStyle w:val="Footer"/>
      <w:ind w:right="360"/>
      <w:rPr>
        <w:rFonts w:ascii="Helvetica" w:hAnsi="Helvetica"/>
        <w:sz w:val="20"/>
      </w:rPr>
    </w:pPr>
    <w:r w:rsidRPr="00CA6607">
      <w:rPr>
        <w:rFonts w:ascii="Helvetica" w:hAnsi="Helvetica"/>
        <w:sz w:val="20"/>
      </w:rPr>
      <w:t>Rev. 9/17/2012</w:t>
    </w:r>
  </w:p>
  <w:p w:rsidR="00201619" w:rsidRDefault="00201619" w:rsidP="00DE31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E4" w:rsidRDefault="007179E4">
      <w:r>
        <w:separator/>
      </w:r>
    </w:p>
  </w:footnote>
  <w:footnote w:type="continuationSeparator" w:id="0">
    <w:p w:rsidR="007179E4" w:rsidRDefault="0071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19" w:rsidRPr="00DE31AE" w:rsidRDefault="00201619">
    <w:pPr>
      <w:pStyle w:val="Header"/>
      <w:rPr>
        <w:rFonts w:ascii="Helvetica" w:hAnsi="Helvetica"/>
        <w:sz w:val="20"/>
      </w:rPr>
    </w:pPr>
    <w:r w:rsidRPr="00DE31AE">
      <w:rPr>
        <w:rFonts w:ascii="Helvetica" w:hAnsi="Helvetica"/>
        <w:sz w:val="20"/>
      </w:rPr>
      <w:t>SNL Undergraduate Graduation Self-Assessment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1906"/>
    <w:multiLevelType w:val="hybridMultilevel"/>
    <w:tmpl w:val="781AE79E"/>
    <w:lvl w:ilvl="0" w:tplc="F244B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600C"/>
    <w:multiLevelType w:val="hybridMultilevel"/>
    <w:tmpl w:val="1076E114"/>
    <w:lvl w:ilvl="0" w:tplc="F244B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3D6"/>
    <w:multiLevelType w:val="hybridMultilevel"/>
    <w:tmpl w:val="3BD85704"/>
    <w:lvl w:ilvl="0" w:tplc="F244B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52EF"/>
    <w:multiLevelType w:val="hybridMultilevel"/>
    <w:tmpl w:val="3036FED8"/>
    <w:lvl w:ilvl="0" w:tplc="F244B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C3FDF"/>
    <w:multiLevelType w:val="hybridMultilevel"/>
    <w:tmpl w:val="A412C28E"/>
    <w:lvl w:ilvl="0" w:tplc="F244B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463"/>
    <w:rsid w:val="00026A26"/>
    <w:rsid w:val="0004292C"/>
    <w:rsid w:val="0004634A"/>
    <w:rsid w:val="00047373"/>
    <w:rsid w:val="000710AD"/>
    <w:rsid w:val="000949FA"/>
    <w:rsid w:val="000967CA"/>
    <w:rsid w:val="000B0463"/>
    <w:rsid w:val="000C0B75"/>
    <w:rsid w:val="000C3286"/>
    <w:rsid w:val="000C5A86"/>
    <w:rsid w:val="000D4905"/>
    <w:rsid w:val="000E189F"/>
    <w:rsid w:val="000E7D3E"/>
    <w:rsid w:val="001051F7"/>
    <w:rsid w:val="00137D49"/>
    <w:rsid w:val="00142209"/>
    <w:rsid w:val="00142C00"/>
    <w:rsid w:val="00155055"/>
    <w:rsid w:val="00161F85"/>
    <w:rsid w:val="00163E49"/>
    <w:rsid w:val="0017089D"/>
    <w:rsid w:val="001710AB"/>
    <w:rsid w:val="0017507C"/>
    <w:rsid w:val="0017546B"/>
    <w:rsid w:val="00195A76"/>
    <w:rsid w:val="001A2B90"/>
    <w:rsid w:val="001A50AE"/>
    <w:rsid w:val="001A7F9A"/>
    <w:rsid w:val="001B6507"/>
    <w:rsid w:val="001C7814"/>
    <w:rsid w:val="001D5804"/>
    <w:rsid w:val="001E0793"/>
    <w:rsid w:val="00201619"/>
    <w:rsid w:val="00207453"/>
    <w:rsid w:val="0022284C"/>
    <w:rsid w:val="002372C2"/>
    <w:rsid w:val="00253C22"/>
    <w:rsid w:val="00260075"/>
    <w:rsid w:val="00260D31"/>
    <w:rsid w:val="0026571A"/>
    <w:rsid w:val="00277E49"/>
    <w:rsid w:val="00287808"/>
    <w:rsid w:val="002957A5"/>
    <w:rsid w:val="002A0752"/>
    <w:rsid w:val="002A7631"/>
    <w:rsid w:val="002C67D9"/>
    <w:rsid w:val="002D0233"/>
    <w:rsid w:val="002D0D34"/>
    <w:rsid w:val="002D4154"/>
    <w:rsid w:val="002D6A1B"/>
    <w:rsid w:val="002E2983"/>
    <w:rsid w:val="002E510F"/>
    <w:rsid w:val="002F227C"/>
    <w:rsid w:val="00300813"/>
    <w:rsid w:val="00301DED"/>
    <w:rsid w:val="00303A36"/>
    <w:rsid w:val="0030549A"/>
    <w:rsid w:val="00312F0E"/>
    <w:rsid w:val="00322690"/>
    <w:rsid w:val="00322961"/>
    <w:rsid w:val="003379A7"/>
    <w:rsid w:val="00356A36"/>
    <w:rsid w:val="00362E6C"/>
    <w:rsid w:val="003700FC"/>
    <w:rsid w:val="003825DD"/>
    <w:rsid w:val="00382CA6"/>
    <w:rsid w:val="003842DF"/>
    <w:rsid w:val="003952CE"/>
    <w:rsid w:val="0039797E"/>
    <w:rsid w:val="003B3874"/>
    <w:rsid w:val="003B5090"/>
    <w:rsid w:val="003B758F"/>
    <w:rsid w:val="003E2004"/>
    <w:rsid w:val="003E4395"/>
    <w:rsid w:val="00404926"/>
    <w:rsid w:val="004400FD"/>
    <w:rsid w:val="00441F6C"/>
    <w:rsid w:val="00443673"/>
    <w:rsid w:val="0045114D"/>
    <w:rsid w:val="00467B89"/>
    <w:rsid w:val="00474E9D"/>
    <w:rsid w:val="00474EAB"/>
    <w:rsid w:val="004915B0"/>
    <w:rsid w:val="004A6F8E"/>
    <w:rsid w:val="004B0DF7"/>
    <w:rsid w:val="004B5D16"/>
    <w:rsid w:val="004B7B16"/>
    <w:rsid w:val="004C5D32"/>
    <w:rsid w:val="004D13C5"/>
    <w:rsid w:val="004E629A"/>
    <w:rsid w:val="004F59F1"/>
    <w:rsid w:val="00502346"/>
    <w:rsid w:val="005065BC"/>
    <w:rsid w:val="00522F4C"/>
    <w:rsid w:val="0052675C"/>
    <w:rsid w:val="00527E1E"/>
    <w:rsid w:val="00540047"/>
    <w:rsid w:val="005602BE"/>
    <w:rsid w:val="00560FB5"/>
    <w:rsid w:val="00576D02"/>
    <w:rsid w:val="00576F79"/>
    <w:rsid w:val="005778EC"/>
    <w:rsid w:val="005852E3"/>
    <w:rsid w:val="00590230"/>
    <w:rsid w:val="005B5727"/>
    <w:rsid w:val="005C12CE"/>
    <w:rsid w:val="005C2B02"/>
    <w:rsid w:val="005C451B"/>
    <w:rsid w:val="005C497F"/>
    <w:rsid w:val="005C7F41"/>
    <w:rsid w:val="005D2106"/>
    <w:rsid w:val="005E5710"/>
    <w:rsid w:val="005F0EC7"/>
    <w:rsid w:val="005F1CE6"/>
    <w:rsid w:val="00620642"/>
    <w:rsid w:val="006259D2"/>
    <w:rsid w:val="00634942"/>
    <w:rsid w:val="00637913"/>
    <w:rsid w:val="00640151"/>
    <w:rsid w:val="00655BD3"/>
    <w:rsid w:val="00662204"/>
    <w:rsid w:val="006A2C5B"/>
    <w:rsid w:val="006A361D"/>
    <w:rsid w:val="006A566A"/>
    <w:rsid w:val="006B5300"/>
    <w:rsid w:val="006C645A"/>
    <w:rsid w:val="006F31F8"/>
    <w:rsid w:val="00702686"/>
    <w:rsid w:val="007179E4"/>
    <w:rsid w:val="0072255A"/>
    <w:rsid w:val="007319E1"/>
    <w:rsid w:val="007452CB"/>
    <w:rsid w:val="0075140D"/>
    <w:rsid w:val="00760C56"/>
    <w:rsid w:val="007623F2"/>
    <w:rsid w:val="007A46C4"/>
    <w:rsid w:val="007C07B3"/>
    <w:rsid w:val="007C43B1"/>
    <w:rsid w:val="007D4084"/>
    <w:rsid w:val="007E250F"/>
    <w:rsid w:val="007F452E"/>
    <w:rsid w:val="007F6382"/>
    <w:rsid w:val="008017EE"/>
    <w:rsid w:val="00832854"/>
    <w:rsid w:val="00841BB4"/>
    <w:rsid w:val="008442ED"/>
    <w:rsid w:val="0084594D"/>
    <w:rsid w:val="0086044E"/>
    <w:rsid w:val="00866456"/>
    <w:rsid w:val="008744CC"/>
    <w:rsid w:val="00892FE5"/>
    <w:rsid w:val="00895E46"/>
    <w:rsid w:val="00897D7D"/>
    <w:rsid w:val="008B0F24"/>
    <w:rsid w:val="008B78BB"/>
    <w:rsid w:val="008C567F"/>
    <w:rsid w:val="008D21ED"/>
    <w:rsid w:val="008D290B"/>
    <w:rsid w:val="008D4386"/>
    <w:rsid w:val="008D6085"/>
    <w:rsid w:val="008E7BD6"/>
    <w:rsid w:val="008F1B03"/>
    <w:rsid w:val="00903139"/>
    <w:rsid w:val="009301F5"/>
    <w:rsid w:val="009344AD"/>
    <w:rsid w:val="00940032"/>
    <w:rsid w:val="00943278"/>
    <w:rsid w:val="0095506A"/>
    <w:rsid w:val="00956078"/>
    <w:rsid w:val="00960D07"/>
    <w:rsid w:val="00966DD3"/>
    <w:rsid w:val="00967207"/>
    <w:rsid w:val="009725AB"/>
    <w:rsid w:val="00973194"/>
    <w:rsid w:val="009736B5"/>
    <w:rsid w:val="00973B0B"/>
    <w:rsid w:val="00994D4B"/>
    <w:rsid w:val="00997C01"/>
    <w:rsid w:val="009A0964"/>
    <w:rsid w:val="009B0834"/>
    <w:rsid w:val="009B46AA"/>
    <w:rsid w:val="009C5441"/>
    <w:rsid w:val="009D6815"/>
    <w:rsid w:val="009F3C5A"/>
    <w:rsid w:val="00A06E4E"/>
    <w:rsid w:val="00A11DE0"/>
    <w:rsid w:val="00A14933"/>
    <w:rsid w:val="00A1537A"/>
    <w:rsid w:val="00A216DF"/>
    <w:rsid w:val="00A300D8"/>
    <w:rsid w:val="00A43606"/>
    <w:rsid w:val="00A57F84"/>
    <w:rsid w:val="00A773AA"/>
    <w:rsid w:val="00AA4FC3"/>
    <w:rsid w:val="00AB0CFF"/>
    <w:rsid w:val="00AB16AA"/>
    <w:rsid w:val="00AC43AF"/>
    <w:rsid w:val="00AC6780"/>
    <w:rsid w:val="00AD3364"/>
    <w:rsid w:val="00AD3F25"/>
    <w:rsid w:val="00AD74A5"/>
    <w:rsid w:val="00AE0F18"/>
    <w:rsid w:val="00AF0531"/>
    <w:rsid w:val="00B02E72"/>
    <w:rsid w:val="00B04593"/>
    <w:rsid w:val="00B06B02"/>
    <w:rsid w:val="00B13D6E"/>
    <w:rsid w:val="00B16C97"/>
    <w:rsid w:val="00B213DC"/>
    <w:rsid w:val="00B27BDF"/>
    <w:rsid w:val="00B315B3"/>
    <w:rsid w:val="00B406C7"/>
    <w:rsid w:val="00B50270"/>
    <w:rsid w:val="00B743DF"/>
    <w:rsid w:val="00B7490C"/>
    <w:rsid w:val="00B77E79"/>
    <w:rsid w:val="00B8146A"/>
    <w:rsid w:val="00B961A2"/>
    <w:rsid w:val="00BA2B68"/>
    <w:rsid w:val="00BB36D2"/>
    <w:rsid w:val="00BC1053"/>
    <w:rsid w:val="00BC2323"/>
    <w:rsid w:val="00BC5B4D"/>
    <w:rsid w:val="00BE6D11"/>
    <w:rsid w:val="00BF00FD"/>
    <w:rsid w:val="00BF3D90"/>
    <w:rsid w:val="00C5252A"/>
    <w:rsid w:val="00C528E0"/>
    <w:rsid w:val="00C618AB"/>
    <w:rsid w:val="00C62A9E"/>
    <w:rsid w:val="00C707A8"/>
    <w:rsid w:val="00C71FC2"/>
    <w:rsid w:val="00C86457"/>
    <w:rsid w:val="00CA1B70"/>
    <w:rsid w:val="00CB34C9"/>
    <w:rsid w:val="00CC7245"/>
    <w:rsid w:val="00CC7B7C"/>
    <w:rsid w:val="00CE247A"/>
    <w:rsid w:val="00CE7CD9"/>
    <w:rsid w:val="00CF154E"/>
    <w:rsid w:val="00CF5A6C"/>
    <w:rsid w:val="00D155AA"/>
    <w:rsid w:val="00D17333"/>
    <w:rsid w:val="00D23666"/>
    <w:rsid w:val="00D274F1"/>
    <w:rsid w:val="00D409C1"/>
    <w:rsid w:val="00D47270"/>
    <w:rsid w:val="00D51D2F"/>
    <w:rsid w:val="00D5670C"/>
    <w:rsid w:val="00D5713F"/>
    <w:rsid w:val="00D5780A"/>
    <w:rsid w:val="00D74B65"/>
    <w:rsid w:val="00D8354D"/>
    <w:rsid w:val="00D84E5B"/>
    <w:rsid w:val="00D87CD4"/>
    <w:rsid w:val="00DA32C3"/>
    <w:rsid w:val="00DA7140"/>
    <w:rsid w:val="00DE31AE"/>
    <w:rsid w:val="00DF738D"/>
    <w:rsid w:val="00E13E2C"/>
    <w:rsid w:val="00E14865"/>
    <w:rsid w:val="00E20C6D"/>
    <w:rsid w:val="00E21A7E"/>
    <w:rsid w:val="00E34AE3"/>
    <w:rsid w:val="00E36919"/>
    <w:rsid w:val="00E479DA"/>
    <w:rsid w:val="00E53BE6"/>
    <w:rsid w:val="00E71F41"/>
    <w:rsid w:val="00E762CC"/>
    <w:rsid w:val="00E77077"/>
    <w:rsid w:val="00E77E16"/>
    <w:rsid w:val="00E83B7F"/>
    <w:rsid w:val="00E86B89"/>
    <w:rsid w:val="00E87552"/>
    <w:rsid w:val="00EA259E"/>
    <w:rsid w:val="00EB28CC"/>
    <w:rsid w:val="00EB32CA"/>
    <w:rsid w:val="00EB4B36"/>
    <w:rsid w:val="00EB6C35"/>
    <w:rsid w:val="00ED7289"/>
    <w:rsid w:val="00ED7C1D"/>
    <w:rsid w:val="00EF2475"/>
    <w:rsid w:val="00EF5763"/>
    <w:rsid w:val="00F00D95"/>
    <w:rsid w:val="00F25DA0"/>
    <w:rsid w:val="00F32FC9"/>
    <w:rsid w:val="00F34795"/>
    <w:rsid w:val="00F522BD"/>
    <w:rsid w:val="00F54ED6"/>
    <w:rsid w:val="00F577A0"/>
    <w:rsid w:val="00F639B9"/>
    <w:rsid w:val="00FA2B5D"/>
    <w:rsid w:val="00FA4AA9"/>
    <w:rsid w:val="00FB3989"/>
    <w:rsid w:val="00FD127A"/>
    <w:rsid w:val="00FF298C"/>
    <w:rsid w:val="00FF490A"/>
    <w:rsid w:val="00FF5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BE410E18-F534-4D28-A5F0-4990710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0F7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0B0463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23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3226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815"/>
  </w:style>
  <w:style w:type="paragraph" w:styleId="Footer">
    <w:name w:val="footer"/>
    <w:basedOn w:val="Normal"/>
    <w:link w:val="FooterChar"/>
    <w:uiPriority w:val="99"/>
    <w:unhideWhenUsed/>
    <w:rsid w:val="009D6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815"/>
  </w:style>
  <w:style w:type="character" w:styleId="PageNumber">
    <w:name w:val="page number"/>
    <w:basedOn w:val="DefaultParagraphFont"/>
    <w:uiPriority w:val="99"/>
    <w:semiHidden/>
    <w:unhideWhenUsed/>
    <w:rsid w:val="009D6815"/>
  </w:style>
  <w:style w:type="character" w:styleId="FollowedHyperlink">
    <w:name w:val="FollowedHyperlink"/>
    <w:uiPriority w:val="99"/>
    <w:semiHidden/>
    <w:unhideWhenUsed/>
    <w:rsid w:val="00522F4C"/>
    <w:rPr>
      <w:color w:val="800080"/>
      <w:u w:val="single"/>
    </w:rPr>
  </w:style>
  <w:style w:type="character" w:customStyle="1" w:styleId="generic-body">
    <w:name w:val="generic-body"/>
    <w:basedOn w:val="DefaultParagraphFont"/>
    <w:rsid w:val="00AD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nl.depaul.edu/StudentResources/Graduation/index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ffices.depaul.edu/depaul-central/student-resources/faq/Pages/degree-conferral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offices.depaul.edu/depaul-central/student-resources/faq/Pages/degree-conferral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0F7A9-7E5E-45FE-AF3C-ECBA84D65651}"/>
</file>

<file path=customXml/itemProps2.xml><?xml version="1.0" encoding="utf-8"?>
<ds:datastoreItem xmlns:ds="http://schemas.openxmlformats.org/officeDocument/2006/customXml" ds:itemID="{C90A5E60-1DD3-499D-815B-02DCF62A58D5}"/>
</file>

<file path=customXml/itemProps3.xml><?xml version="1.0" encoding="utf-8"?>
<ds:datastoreItem xmlns:ds="http://schemas.openxmlformats.org/officeDocument/2006/customXml" ds:itemID="{094648F4-44D5-40DC-B072-8318BFBEE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9652</CharactersWithSpaces>
  <SharedDoc>false</SharedDoc>
  <HLinks>
    <vt:vector size="18" baseType="variant"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http://www.snl.depaul.edu/StudentResources/Graduation/index.asp</vt:lpwstr>
      </vt:variant>
      <vt:variant>
        <vt:lpwstr/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http://offices.depaul.edu/depaul-central/student-resources/faq/Pages/degree-conferral.aspx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http://offices.depaul.edu/depaul-central/student-resources/faq/Pages/degree-conferral.aspx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Eligibility Self Assessment</dc:title>
  <dc:subject/>
  <dc:creator>Deborah Holton</dc:creator>
  <cp:keywords/>
  <cp:lastModifiedBy>Murphy, Doug</cp:lastModifiedBy>
  <cp:revision>3</cp:revision>
  <dcterms:created xsi:type="dcterms:W3CDTF">2015-04-20T18:21:00Z</dcterms:created>
  <dcterms:modified xsi:type="dcterms:W3CDTF">2016-10-04T18:48:00Z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