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EA34" w14:textId="77777777" w:rsidR="002741C6" w:rsidRDefault="004610DB">
      <w:pPr>
        <w:tabs>
          <w:tab w:val="left" w:pos="2752"/>
        </w:tabs>
        <w:ind w:left="120"/>
        <w:rPr>
          <w:sz w:val="20"/>
        </w:rPr>
      </w:pPr>
      <w:r>
        <w:rPr>
          <w:noProof/>
          <w:sz w:val="20"/>
        </w:rPr>
        <w:drawing>
          <wp:inline distT="0" distB="0" distL="0" distR="0" wp14:anchorId="57F7EA58" wp14:editId="57F7EA59">
            <wp:extent cx="1405896" cy="22528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05896" cy="2252853"/>
                    </a:xfrm>
                    <a:prstGeom prst="rect">
                      <a:avLst/>
                    </a:prstGeom>
                  </pic:spPr>
                </pic:pic>
              </a:graphicData>
            </a:graphic>
          </wp:inline>
        </w:drawing>
      </w:r>
      <w:r>
        <w:rPr>
          <w:sz w:val="20"/>
        </w:rPr>
        <w:tab/>
      </w:r>
      <w:r>
        <w:rPr>
          <w:noProof/>
          <w:position w:val="41"/>
          <w:sz w:val="20"/>
        </w:rPr>
        <mc:AlternateContent>
          <mc:Choice Requires="wps">
            <w:drawing>
              <wp:inline distT="0" distB="0" distL="0" distR="0" wp14:anchorId="57F7EA5A" wp14:editId="57F7EA5B">
                <wp:extent cx="4238625" cy="1514475"/>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1514475"/>
                        </a:xfrm>
                        <a:prstGeom prst="rect">
                          <a:avLst/>
                        </a:prstGeom>
                        <a:solidFill>
                          <a:srgbClr val="800000"/>
                        </a:solidFill>
                        <a:ln w="9525">
                          <a:solidFill>
                            <a:srgbClr val="000000"/>
                          </a:solidFill>
                          <a:prstDash val="solid"/>
                        </a:ln>
                      </wps:spPr>
                      <wps:txbx>
                        <w:txbxContent>
                          <w:p w14:paraId="57F7EA5C" w14:textId="77777777" w:rsidR="002741C6" w:rsidRDefault="004610DB">
                            <w:pPr>
                              <w:spacing w:before="72"/>
                              <w:ind w:left="3" w:right="3"/>
                              <w:jc w:val="center"/>
                              <w:rPr>
                                <w:rFonts w:ascii="Symbol" w:hAnsi="Symbol"/>
                                <w:b/>
                                <w:color w:val="000000"/>
                                <w:sz w:val="80"/>
                              </w:rPr>
                            </w:pPr>
                            <w:r>
                              <w:rPr>
                                <w:rFonts w:ascii="Symbol" w:hAnsi="Symbol"/>
                                <w:b/>
                                <w:color w:val="000000"/>
                                <w:spacing w:val="-5"/>
                                <w:sz w:val="80"/>
                              </w:rPr>
                              <w:t></w:t>
                            </w:r>
                            <w:r>
                              <w:rPr>
                                <w:rFonts w:ascii="Symbol" w:hAnsi="Symbol"/>
                                <w:b/>
                                <w:color w:val="000000"/>
                                <w:spacing w:val="-5"/>
                                <w:sz w:val="80"/>
                              </w:rPr>
                              <w:t></w:t>
                            </w:r>
                            <w:r>
                              <w:rPr>
                                <w:rFonts w:ascii="Symbol" w:hAnsi="Symbol"/>
                                <w:b/>
                                <w:color w:val="000000"/>
                                <w:spacing w:val="-5"/>
                                <w:sz w:val="80"/>
                              </w:rPr>
                              <w:t></w:t>
                            </w:r>
                          </w:p>
                          <w:p w14:paraId="57F7EA5D" w14:textId="77777777" w:rsidR="002741C6" w:rsidRDefault="004610DB">
                            <w:pPr>
                              <w:spacing w:before="280"/>
                              <w:ind w:left="3" w:right="3"/>
                              <w:jc w:val="center"/>
                              <w:rPr>
                                <w:rFonts w:ascii="Arial"/>
                                <w:b/>
                                <w:color w:val="000000"/>
                                <w:sz w:val="40"/>
                              </w:rPr>
                            </w:pPr>
                            <w:bookmarkStart w:id="0" w:name="Alpha_Sigma_Lambda"/>
                            <w:bookmarkEnd w:id="0"/>
                            <w:r>
                              <w:rPr>
                                <w:rFonts w:ascii="Arial"/>
                                <w:b/>
                                <w:color w:val="FFFFFF"/>
                                <w:sz w:val="40"/>
                              </w:rPr>
                              <w:t>Alpha</w:t>
                            </w:r>
                            <w:r>
                              <w:rPr>
                                <w:rFonts w:ascii="Arial"/>
                                <w:b/>
                                <w:color w:val="FFFFFF"/>
                                <w:spacing w:val="-14"/>
                                <w:sz w:val="40"/>
                              </w:rPr>
                              <w:t xml:space="preserve"> </w:t>
                            </w:r>
                            <w:r>
                              <w:rPr>
                                <w:rFonts w:ascii="Arial"/>
                                <w:b/>
                                <w:color w:val="FFFFFF"/>
                                <w:sz w:val="40"/>
                              </w:rPr>
                              <w:t>Sigma</w:t>
                            </w:r>
                            <w:r>
                              <w:rPr>
                                <w:rFonts w:ascii="Arial"/>
                                <w:b/>
                                <w:color w:val="FFFFFF"/>
                                <w:spacing w:val="-13"/>
                                <w:sz w:val="40"/>
                              </w:rPr>
                              <w:t xml:space="preserve"> </w:t>
                            </w:r>
                            <w:r>
                              <w:rPr>
                                <w:rFonts w:ascii="Arial"/>
                                <w:b/>
                                <w:color w:val="FFFFFF"/>
                                <w:spacing w:val="-2"/>
                                <w:sz w:val="40"/>
                              </w:rPr>
                              <w:t>Lambda</w:t>
                            </w:r>
                          </w:p>
                          <w:p w14:paraId="57F7EA5E" w14:textId="77777777" w:rsidR="002741C6" w:rsidRDefault="004610DB">
                            <w:pPr>
                              <w:spacing w:before="59"/>
                              <w:ind w:left="3"/>
                              <w:jc w:val="center"/>
                              <w:rPr>
                                <w:rFonts w:ascii="Arial"/>
                                <w:color w:val="000000"/>
                                <w:sz w:val="28"/>
                              </w:rPr>
                            </w:pPr>
                            <w:r>
                              <w:rPr>
                                <w:rFonts w:ascii="Arial"/>
                                <w:color w:val="FFFFFF"/>
                                <w:sz w:val="28"/>
                              </w:rPr>
                              <w:t>Delta</w:t>
                            </w:r>
                            <w:r>
                              <w:rPr>
                                <w:rFonts w:ascii="Arial"/>
                                <w:color w:val="FFFFFF"/>
                                <w:spacing w:val="-8"/>
                                <w:sz w:val="28"/>
                              </w:rPr>
                              <w:t xml:space="preserve"> </w:t>
                            </w:r>
                            <w:r>
                              <w:rPr>
                                <w:rFonts w:ascii="Arial"/>
                                <w:color w:val="FFFFFF"/>
                                <w:sz w:val="28"/>
                              </w:rPr>
                              <w:t>Lambda</w:t>
                            </w:r>
                            <w:r>
                              <w:rPr>
                                <w:rFonts w:ascii="Arial"/>
                                <w:color w:val="FFFFFF"/>
                                <w:spacing w:val="-8"/>
                                <w:sz w:val="28"/>
                              </w:rPr>
                              <w:t xml:space="preserve"> </w:t>
                            </w:r>
                            <w:r>
                              <w:rPr>
                                <w:rFonts w:ascii="Arial"/>
                                <w:color w:val="FFFFFF"/>
                                <w:sz w:val="28"/>
                              </w:rPr>
                              <w:t>Pi</w:t>
                            </w:r>
                            <w:r>
                              <w:rPr>
                                <w:rFonts w:ascii="Arial"/>
                                <w:color w:val="FFFFFF"/>
                                <w:spacing w:val="-8"/>
                                <w:sz w:val="28"/>
                              </w:rPr>
                              <w:t xml:space="preserve"> </w:t>
                            </w:r>
                            <w:r>
                              <w:rPr>
                                <w:rFonts w:ascii="Arial"/>
                                <w:color w:val="FFFFFF"/>
                                <w:spacing w:val="-2"/>
                                <w:sz w:val="28"/>
                              </w:rPr>
                              <w:t>Chapter</w:t>
                            </w:r>
                          </w:p>
                        </w:txbxContent>
                      </wps:txbx>
                      <wps:bodyPr wrap="square" lIns="0" tIns="0" rIns="0" bIns="0" rtlCol="0">
                        <a:noAutofit/>
                      </wps:bodyPr>
                    </wps:wsp>
                  </a:graphicData>
                </a:graphic>
              </wp:inline>
            </w:drawing>
          </mc:Choice>
          <mc:Fallback>
            <w:pict>
              <v:shapetype w14:anchorId="57F7EA5A" id="_x0000_t202" coordsize="21600,21600" o:spt="202" path="m,l,21600r21600,l21600,xe">
                <v:stroke joinstyle="miter"/>
                <v:path gradientshapeok="t" o:connecttype="rect"/>
              </v:shapetype>
              <v:shape id="Textbox 2" o:spid="_x0000_s1026" type="#_x0000_t202" style="width:333.7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" fillcolor="maroon">
                <v:path arrowok="t"/>
                <v:textbox inset="0,0,0,0">
                  <w:txbxContent>
                    <w:p w14:paraId="57F7EA5C" w14:textId="77777777" w:rsidR="002741C6" w:rsidRDefault="004610DB">
                      <w:pPr>
                        <w:spacing w:before="72"/>
                        <w:ind w:left="3" w:right="3"/>
                        <w:jc w:val="center"/>
                        <w:rPr>
                          <w:rFonts w:ascii="Symbol" w:hAnsi="Symbol"/>
                          <w:b/>
                          <w:color w:val="000000"/>
                          <w:sz w:val="80"/>
                        </w:rPr>
                      </w:pPr>
                      <w:r>
                        <w:rPr>
                          <w:rFonts w:ascii="Symbol" w:hAnsi="Symbol"/>
                          <w:b/>
                          <w:color w:val="000000"/>
                          <w:spacing w:val="-5"/>
                          <w:sz w:val="80"/>
                        </w:rPr>
                        <w:t></w:t>
                      </w:r>
                      <w:r>
                        <w:rPr>
                          <w:rFonts w:ascii="Symbol" w:hAnsi="Symbol"/>
                          <w:b/>
                          <w:color w:val="000000"/>
                          <w:spacing w:val="-5"/>
                          <w:sz w:val="80"/>
                        </w:rPr>
                        <w:t></w:t>
                      </w:r>
                      <w:r>
                        <w:rPr>
                          <w:rFonts w:ascii="Symbol" w:hAnsi="Symbol"/>
                          <w:b/>
                          <w:color w:val="000000"/>
                          <w:spacing w:val="-5"/>
                          <w:sz w:val="80"/>
                        </w:rPr>
                        <w:t></w:t>
                      </w:r>
                    </w:p>
                    <w:p w14:paraId="57F7EA5D" w14:textId="77777777" w:rsidR="002741C6" w:rsidRDefault="004610DB">
                      <w:pPr>
                        <w:spacing w:before="280"/>
                        <w:ind w:left="3" w:right="3"/>
                        <w:jc w:val="center"/>
                        <w:rPr>
                          <w:rFonts w:ascii="Arial"/>
                          <w:b/>
                          <w:color w:val="000000"/>
                          <w:sz w:val="40"/>
                        </w:rPr>
                      </w:pPr>
                      <w:bookmarkStart w:id="1" w:name="Alpha_Sigma_Lambda"/>
                      <w:bookmarkEnd w:id="1"/>
                      <w:r>
                        <w:rPr>
                          <w:rFonts w:ascii="Arial"/>
                          <w:b/>
                          <w:color w:val="FFFFFF"/>
                          <w:sz w:val="40"/>
                        </w:rPr>
                        <w:t>Alpha</w:t>
                      </w:r>
                      <w:r>
                        <w:rPr>
                          <w:rFonts w:ascii="Arial"/>
                          <w:b/>
                          <w:color w:val="FFFFFF"/>
                          <w:spacing w:val="-14"/>
                          <w:sz w:val="40"/>
                        </w:rPr>
                        <w:t xml:space="preserve"> </w:t>
                      </w:r>
                      <w:r>
                        <w:rPr>
                          <w:rFonts w:ascii="Arial"/>
                          <w:b/>
                          <w:color w:val="FFFFFF"/>
                          <w:sz w:val="40"/>
                        </w:rPr>
                        <w:t>Sigma</w:t>
                      </w:r>
                      <w:r>
                        <w:rPr>
                          <w:rFonts w:ascii="Arial"/>
                          <w:b/>
                          <w:color w:val="FFFFFF"/>
                          <w:spacing w:val="-13"/>
                          <w:sz w:val="40"/>
                        </w:rPr>
                        <w:t xml:space="preserve"> </w:t>
                      </w:r>
                      <w:r>
                        <w:rPr>
                          <w:rFonts w:ascii="Arial"/>
                          <w:b/>
                          <w:color w:val="FFFFFF"/>
                          <w:spacing w:val="-2"/>
                          <w:sz w:val="40"/>
                        </w:rPr>
                        <w:t>Lambda</w:t>
                      </w:r>
                    </w:p>
                    <w:p w14:paraId="57F7EA5E" w14:textId="77777777" w:rsidR="002741C6" w:rsidRDefault="004610DB">
                      <w:pPr>
                        <w:spacing w:before="59"/>
                        <w:ind w:left="3"/>
                        <w:jc w:val="center"/>
                        <w:rPr>
                          <w:rFonts w:ascii="Arial"/>
                          <w:color w:val="000000"/>
                          <w:sz w:val="28"/>
                        </w:rPr>
                      </w:pPr>
                      <w:r>
                        <w:rPr>
                          <w:rFonts w:ascii="Arial"/>
                          <w:color w:val="FFFFFF"/>
                          <w:sz w:val="28"/>
                        </w:rPr>
                        <w:t>Delta</w:t>
                      </w:r>
                      <w:r>
                        <w:rPr>
                          <w:rFonts w:ascii="Arial"/>
                          <w:color w:val="FFFFFF"/>
                          <w:spacing w:val="-8"/>
                          <w:sz w:val="28"/>
                        </w:rPr>
                        <w:t xml:space="preserve"> </w:t>
                      </w:r>
                      <w:r>
                        <w:rPr>
                          <w:rFonts w:ascii="Arial"/>
                          <w:color w:val="FFFFFF"/>
                          <w:sz w:val="28"/>
                        </w:rPr>
                        <w:t>Lambda</w:t>
                      </w:r>
                      <w:r>
                        <w:rPr>
                          <w:rFonts w:ascii="Arial"/>
                          <w:color w:val="FFFFFF"/>
                          <w:spacing w:val="-8"/>
                          <w:sz w:val="28"/>
                        </w:rPr>
                        <w:t xml:space="preserve"> </w:t>
                      </w:r>
                      <w:r>
                        <w:rPr>
                          <w:rFonts w:ascii="Arial"/>
                          <w:color w:val="FFFFFF"/>
                          <w:sz w:val="28"/>
                        </w:rPr>
                        <w:t>Pi</w:t>
                      </w:r>
                      <w:r>
                        <w:rPr>
                          <w:rFonts w:ascii="Arial"/>
                          <w:color w:val="FFFFFF"/>
                          <w:spacing w:val="-8"/>
                          <w:sz w:val="28"/>
                        </w:rPr>
                        <w:t xml:space="preserve"> </w:t>
                      </w:r>
                      <w:r>
                        <w:rPr>
                          <w:rFonts w:ascii="Arial"/>
                          <w:color w:val="FFFFFF"/>
                          <w:spacing w:val="-2"/>
                          <w:sz w:val="28"/>
                        </w:rPr>
                        <w:t>Chapter</w:t>
                      </w:r>
                    </w:p>
                  </w:txbxContent>
                </v:textbox>
                <w10:anchorlock/>
              </v:shape>
            </w:pict>
          </mc:Fallback>
        </mc:AlternateContent>
      </w:r>
    </w:p>
    <w:p w14:paraId="57F7EA35" w14:textId="77777777" w:rsidR="002741C6" w:rsidRDefault="004610DB">
      <w:pPr>
        <w:spacing w:before="29" w:line="322" w:lineRule="exact"/>
        <w:ind w:left="62"/>
        <w:jc w:val="center"/>
        <w:rPr>
          <w:b/>
          <w:sz w:val="28"/>
        </w:rPr>
      </w:pPr>
      <w:r>
        <w:rPr>
          <w:b/>
          <w:sz w:val="28"/>
        </w:rPr>
        <w:t>The</w:t>
      </w:r>
      <w:r>
        <w:rPr>
          <w:b/>
          <w:spacing w:val="-12"/>
          <w:sz w:val="28"/>
        </w:rPr>
        <w:t xml:space="preserve"> </w:t>
      </w:r>
      <w:r>
        <w:rPr>
          <w:b/>
          <w:sz w:val="28"/>
        </w:rPr>
        <w:t>Premier</w:t>
      </w:r>
      <w:r>
        <w:rPr>
          <w:b/>
          <w:spacing w:val="-12"/>
          <w:sz w:val="28"/>
        </w:rPr>
        <w:t xml:space="preserve"> </w:t>
      </w:r>
      <w:r>
        <w:rPr>
          <w:b/>
          <w:sz w:val="28"/>
        </w:rPr>
        <w:t>National</w:t>
      </w:r>
      <w:r>
        <w:rPr>
          <w:b/>
          <w:spacing w:val="-13"/>
          <w:sz w:val="28"/>
        </w:rPr>
        <w:t xml:space="preserve"> </w:t>
      </w:r>
      <w:r>
        <w:rPr>
          <w:b/>
          <w:sz w:val="28"/>
        </w:rPr>
        <w:t>Honor</w:t>
      </w:r>
      <w:r>
        <w:rPr>
          <w:b/>
          <w:spacing w:val="-13"/>
          <w:sz w:val="28"/>
        </w:rPr>
        <w:t xml:space="preserve"> </w:t>
      </w:r>
      <w:r>
        <w:rPr>
          <w:b/>
          <w:sz w:val="28"/>
        </w:rPr>
        <w:t>Society</w:t>
      </w:r>
      <w:r>
        <w:rPr>
          <w:b/>
          <w:spacing w:val="-12"/>
          <w:sz w:val="28"/>
        </w:rPr>
        <w:t xml:space="preserve"> </w:t>
      </w:r>
      <w:r>
        <w:rPr>
          <w:b/>
          <w:sz w:val="28"/>
        </w:rPr>
        <w:t>for</w:t>
      </w:r>
      <w:r>
        <w:rPr>
          <w:b/>
          <w:spacing w:val="-13"/>
          <w:sz w:val="28"/>
        </w:rPr>
        <w:t xml:space="preserve"> </w:t>
      </w:r>
      <w:r>
        <w:rPr>
          <w:b/>
          <w:sz w:val="28"/>
        </w:rPr>
        <w:t>Nontraditional/Adult</w:t>
      </w:r>
      <w:r>
        <w:rPr>
          <w:b/>
          <w:spacing w:val="-11"/>
          <w:sz w:val="28"/>
        </w:rPr>
        <w:t xml:space="preserve"> </w:t>
      </w:r>
      <w:r>
        <w:rPr>
          <w:b/>
          <w:spacing w:val="-2"/>
          <w:sz w:val="28"/>
        </w:rPr>
        <w:t>Students</w:t>
      </w:r>
    </w:p>
    <w:p w14:paraId="57F7EA36" w14:textId="77777777" w:rsidR="002741C6" w:rsidRDefault="004610DB">
      <w:pPr>
        <w:spacing w:line="310" w:lineRule="exact"/>
        <w:ind w:left="62" w:right="4"/>
        <w:jc w:val="center"/>
        <w:rPr>
          <w:b/>
          <w:spacing w:val="-2"/>
          <w:sz w:val="27"/>
        </w:rPr>
      </w:pPr>
      <w:r>
        <w:rPr>
          <w:b/>
          <w:sz w:val="27"/>
        </w:rPr>
        <w:t>“First</w:t>
      </w:r>
      <w:r>
        <w:rPr>
          <w:b/>
          <w:spacing w:val="-3"/>
          <w:sz w:val="27"/>
        </w:rPr>
        <w:t xml:space="preserve"> </w:t>
      </w:r>
      <w:r>
        <w:rPr>
          <w:b/>
          <w:sz w:val="27"/>
        </w:rPr>
        <w:t>in</w:t>
      </w:r>
      <w:r>
        <w:rPr>
          <w:b/>
          <w:spacing w:val="-3"/>
          <w:sz w:val="27"/>
        </w:rPr>
        <w:t xml:space="preserve"> </w:t>
      </w:r>
      <w:r>
        <w:rPr>
          <w:b/>
          <w:sz w:val="27"/>
        </w:rPr>
        <w:t>Scholarship</w:t>
      </w:r>
      <w:r>
        <w:rPr>
          <w:b/>
          <w:spacing w:val="-4"/>
          <w:sz w:val="27"/>
        </w:rPr>
        <w:t xml:space="preserve"> </w:t>
      </w:r>
      <w:r>
        <w:rPr>
          <w:b/>
          <w:sz w:val="27"/>
        </w:rPr>
        <w:t>and</w:t>
      </w:r>
      <w:r>
        <w:rPr>
          <w:b/>
          <w:spacing w:val="-2"/>
          <w:sz w:val="27"/>
        </w:rPr>
        <w:t xml:space="preserve"> Leadership”</w:t>
      </w:r>
    </w:p>
    <w:p w14:paraId="4AFDF0F2" w14:textId="77777777" w:rsidR="008C7B45" w:rsidRDefault="008C7B45">
      <w:pPr>
        <w:spacing w:line="310" w:lineRule="exact"/>
        <w:ind w:left="62" w:right="4"/>
        <w:jc w:val="center"/>
        <w:rPr>
          <w:b/>
          <w:sz w:val="27"/>
        </w:rPr>
      </w:pPr>
    </w:p>
    <w:p w14:paraId="395C9FBE" w14:textId="77777777" w:rsidR="00701742" w:rsidRDefault="00701742">
      <w:pPr>
        <w:pStyle w:val="BodyText"/>
        <w:spacing w:before="2"/>
        <w:ind w:left="0"/>
      </w:pPr>
    </w:p>
    <w:p w14:paraId="5FAFE2DC" w14:textId="38885D25" w:rsidR="00397C70" w:rsidRDefault="00000000">
      <w:pPr>
        <w:pStyle w:val="BodyText"/>
        <w:spacing w:before="2"/>
        <w:ind w:left="0"/>
      </w:pPr>
      <w:hyperlink r:id="rId6" w:history="1">
        <w:r w:rsidR="00397C70" w:rsidRPr="00F818CB">
          <w:rPr>
            <w:rStyle w:val="Hyperlink"/>
          </w:rPr>
          <w:t>Alpha Sigma Lambda</w:t>
        </w:r>
      </w:hyperlink>
      <w:r w:rsidR="00397C70">
        <w:t xml:space="preserve"> (ASL) is the premier national honor society for nontraditional adult students, dedicated to celebrating their scholarship and leadership in higher education. </w:t>
      </w:r>
      <w:r w:rsidR="00207BB0">
        <w:t>Alpha Sigma Lambda Honor Society is recognized as the official honor society for adult learners by the Association of College Honor Societies.</w:t>
      </w:r>
      <w:r w:rsidR="00207BB0">
        <w:t xml:space="preserve"> </w:t>
      </w:r>
      <w:r w:rsidR="00397C70">
        <w:t>Founded in 1945, this honor society recognizes the remarkable achievements of adults who attain academic excellence while balancing the demands of family, community, and work.</w:t>
      </w:r>
      <w:r w:rsidR="00701742">
        <w:t xml:space="preserve">  </w:t>
      </w:r>
    </w:p>
    <w:p w14:paraId="61B8DEA6" w14:textId="77777777" w:rsidR="00397C70" w:rsidRDefault="00397C70">
      <w:pPr>
        <w:pStyle w:val="BodyText"/>
        <w:spacing w:before="2"/>
        <w:ind w:left="0"/>
      </w:pPr>
    </w:p>
    <w:p w14:paraId="57F7EA38" w14:textId="2F6BCDC8" w:rsidR="002741C6" w:rsidRDefault="00397C70">
      <w:pPr>
        <w:pStyle w:val="BodyText"/>
        <w:spacing w:before="2"/>
        <w:ind w:left="0"/>
      </w:pPr>
      <w:r>
        <w:t>As the oldest and largest chapter-based honor society for both full-time and part-time nontraditional students, ASL serves as an inspiration for continued academic growth. It fosters pride through recognition and encourages students to connect with others who share similar motivations.</w:t>
      </w:r>
      <w:r w:rsidR="00701742">
        <w:t xml:space="preserve"> </w:t>
      </w:r>
      <w:r>
        <w:t>Through dedicated efforts, both academically and fraternally, Alpha Sigma Lambda inspires its members to contribute their strengths to their fellow students and communities, promoting ongoing scholarly achievement and personal development.</w:t>
      </w:r>
    </w:p>
    <w:p w14:paraId="0BD3737A" w14:textId="77777777" w:rsidR="007A6252" w:rsidRDefault="007A6252">
      <w:pPr>
        <w:pStyle w:val="BodyText"/>
        <w:spacing w:before="2"/>
        <w:ind w:left="0"/>
      </w:pPr>
    </w:p>
    <w:p w14:paraId="57F7EA39" w14:textId="4B1218EA" w:rsidR="002741C6" w:rsidRPr="008C7B45" w:rsidRDefault="00000000" w:rsidP="007A6252">
      <w:hyperlink r:id="rId7" w:history="1">
        <w:r w:rsidR="004610DB" w:rsidRPr="00701742">
          <w:rPr>
            <w:rStyle w:val="Hyperlink"/>
          </w:rPr>
          <w:t>School of Continuing and Professional Studies Chapter, Delta Lambda Pi</w:t>
        </w:r>
      </w:hyperlink>
      <w:r w:rsidR="00FF3915" w:rsidRPr="00701742">
        <w:t xml:space="preserve"> </w:t>
      </w:r>
      <w:r w:rsidR="00FF3915" w:rsidRPr="008C7B45">
        <w:t>(Leaders and Professionals)</w:t>
      </w:r>
    </w:p>
    <w:p w14:paraId="57F7EA3B" w14:textId="1052ABC4" w:rsidR="002741C6" w:rsidRPr="007A6252" w:rsidRDefault="004610DB" w:rsidP="007A6252">
      <w:r w:rsidRPr="007A6252">
        <w:t>For the chapter institutions, the society serves as a vehicle for imparting appreciation for adult students' academic achievements and contributions. Our chapter, Delta Lambda Pi, DePaul “Leaders and Professionals” was established in February 2002, by former S</w:t>
      </w:r>
      <w:r w:rsidR="00C15052">
        <w:t>NL/S</w:t>
      </w:r>
      <w:r w:rsidRPr="007A6252">
        <w:t>CPS faculty member</w:t>
      </w:r>
      <w:r w:rsidR="00C15052">
        <w:t>,</w:t>
      </w:r>
      <w:r w:rsidRPr="007A6252">
        <w:t xml:space="preserve"> Keith Armstrong. Since our chapter’s inception, SCPS has inducted 917 undergraduate students. Today, with nearly 300 institutional chapters throughout the United States, Alpha Sigma Lambda presents institutions with a truly prestigious opportunity to recognize the special achievements of adults who accomplish academic excellence, while facing competing interests of family, community, and work.</w:t>
      </w:r>
    </w:p>
    <w:p w14:paraId="57F7EA3C" w14:textId="77777777" w:rsidR="002741C6" w:rsidRPr="007A6252" w:rsidRDefault="002741C6" w:rsidP="007A6252"/>
    <w:p w14:paraId="57F7EA3D" w14:textId="77777777" w:rsidR="002741C6" w:rsidRPr="00C15052" w:rsidRDefault="004610DB" w:rsidP="007A6252">
      <w:pPr>
        <w:rPr>
          <w:b/>
          <w:bCs/>
        </w:rPr>
      </w:pPr>
      <w:r w:rsidRPr="00D051D1">
        <w:rPr>
          <w:b/>
          <w:bCs/>
        </w:rPr>
        <w:t>Membership</w:t>
      </w:r>
    </w:p>
    <w:p w14:paraId="61F30B0C" w14:textId="77777777" w:rsidR="00701742" w:rsidRDefault="009C3FCC" w:rsidP="00CA6E08">
      <w:r>
        <w:t>Membership in ASL fosters pride through recognition and serves as a way to appreciate the academic achievements and contributions of adult students. Membership is strictly by invitation only and is limited to undergraduate students pursuing their first degree at their matriculating institution. The invitation process occurs at the end of each winter quarter. A list of eligible students will be prepared by SCPS’s application developer based on the criteria. The SCPS Chapter Councilor will use this list to send invitation letters to adult undergraduate students who meet the chapter’s eligibility requirements.</w:t>
      </w:r>
      <w:r w:rsidR="00701742">
        <w:t xml:space="preserve">  </w:t>
      </w:r>
    </w:p>
    <w:p w14:paraId="2AA9886C" w14:textId="77777777" w:rsidR="00701742" w:rsidRDefault="00701742" w:rsidP="00CA6E08"/>
    <w:p w14:paraId="57F7EA42" w14:textId="43FBB708" w:rsidR="002741C6" w:rsidRPr="00CA6E08" w:rsidRDefault="00CA6E08" w:rsidP="00CA6E08">
      <w:r w:rsidRPr="007A6252">
        <w:t>T</w:t>
      </w:r>
      <w:r w:rsidRPr="00CA6E08">
        <w:t xml:space="preserve">here is a one-time membership fee paid to DePaul University on behalf of the SCPS chapter.  </w:t>
      </w:r>
      <w:r w:rsidR="004610DB" w:rsidRPr="00CA6E08">
        <w:t xml:space="preserve">Finally, as a member, you will have an opportunity to wear the distinctive Alpha Sigma Lambda </w:t>
      </w:r>
      <w:r w:rsidR="00095BF2" w:rsidRPr="00CA6E08">
        <w:t>regalia</w:t>
      </w:r>
      <w:r w:rsidR="004610DB" w:rsidRPr="00CA6E08">
        <w:t xml:space="preserve"> cord at </w:t>
      </w:r>
      <w:r w:rsidR="00095BF2" w:rsidRPr="00CA6E08">
        <w:t xml:space="preserve">your </w:t>
      </w:r>
      <w:r w:rsidR="004610DB" w:rsidRPr="00CA6E08">
        <w:t>commencement.</w:t>
      </w:r>
      <w:r w:rsidR="00095BF2" w:rsidRPr="00CA6E08">
        <w:t xml:space="preserve"> ASL</w:t>
      </w:r>
      <w:r w:rsidR="004610DB" w:rsidRPr="00CA6E08">
        <w:t xml:space="preserve"> membership brings the camaraderie and prestige of America's only chapter-based honor society for nontraditional students.</w:t>
      </w:r>
    </w:p>
    <w:p w14:paraId="6122DDDA" w14:textId="77777777" w:rsidR="00701742" w:rsidRDefault="00701742">
      <w:pPr>
        <w:spacing w:before="255"/>
        <w:ind w:left="62" w:right="4"/>
        <w:jc w:val="center"/>
        <w:rPr>
          <w:b/>
          <w:color w:val="000000"/>
          <w:sz w:val="24"/>
        </w:rPr>
      </w:pPr>
    </w:p>
    <w:p w14:paraId="25618CF4" w14:textId="77777777" w:rsidR="00701742" w:rsidRDefault="00701742">
      <w:pPr>
        <w:spacing w:before="255"/>
        <w:ind w:left="62" w:right="4"/>
        <w:jc w:val="center"/>
        <w:rPr>
          <w:b/>
          <w:color w:val="000000"/>
          <w:sz w:val="24"/>
        </w:rPr>
      </w:pPr>
    </w:p>
    <w:p w14:paraId="22A23B4A" w14:textId="77777777" w:rsidR="00701742" w:rsidRDefault="00701742">
      <w:pPr>
        <w:spacing w:before="255"/>
        <w:ind w:left="62" w:right="4"/>
        <w:jc w:val="center"/>
        <w:rPr>
          <w:b/>
          <w:color w:val="000000"/>
          <w:sz w:val="24"/>
        </w:rPr>
      </w:pPr>
    </w:p>
    <w:p w14:paraId="57F7EA43" w14:textId="2A693EFD" w:rsidR="002741C6" w:rsidRPr="00701742" w:rsidRDefault="004610DB">
      <w:pPr>
        <w:spacing w:before="255"/>
        <w:ind w:left="62" w:right="4"/>
        <w:jc w:val="center"/>
        <w:rPr>
          <w:b/>
          <w:color w:val="000000"/>
          <w:spacing w:val="-2"/>
          <w:sz w:val="28"/>
          <w:szCs w:val="28"/>
        </w:rPr>
      </w:pPr>
      <w:r w:rsidRPr="00701742">
        <w:rPr>
          <w:b/>
          <w:color w:val="000000"/>
          <w:sz w:val="28"/>
          <w:szCs w:val="28"/>
        </w:rPr>
        <w:t>SCPS</w:t>
      </w:r>
      <w:r w:rsidRPr="00701742">
        <w:rPr>
          <w:b/>
          <w:color w:val="000000"/>
          <w:spacing w:val="-3"/>
          <w:sz w:val="28"/>
          <w:szCs w:val="28"/>
        </w:rPr>
        <w:t xml:space="preserve"> </w:t>
      </w:r>
      <w:r w:rsidRPr="00701742">
        <w:rPr>
          <w:b/>
          <w:color w:val="000000"/>
          <w:sz w:val="28"/>
          <w:szCs w:val="28"/>
        </w:rPr>
        <w:t>Delta</w:t>
      </w:r>
      <w:r w:rsidRPr="00701742">
        <w:rPr>
          <w:b/>
          <w:color w:val="000000"/>
          <w:spacing w:val="-2"/>
          <w:sz w:val="28"/>
          <w:szCs w:val="28"/>
        </w:rPr>
        <w:t xml:space="preserve"> </w:t>
      </w:r>
      <w:r w:rsidRPr="00701742">
        <w:rPr>
          <w:b/>
          <w:color w:val="000000"/>
          <w:sz w:val="28"/>
          <w:szCs w:val="28"/>
        </w:rPr>
        <w:t>Lambda</w:t>
      </w:r>
      <w:r w:rsidRPr="00701742">
        <w:rPr>
          <w:b/>
          <w:color w:val="000000"/>
          <w:spacing w:val="-2"/>
          <w:sz w:val="28"/>
          <w:szCs w:val="28"/>
        </w:rPr>
        <w:t xml:space="preserve"> </w:t>
      </w:r>
      <w:r w:rsidRPr="00701742">
        <w:rPr>
          <w:b/>
          <w:color w:val="000000"/>
          <w:sz w:val="28"/>
          <w:szCs w:val="28"/>
        </w:rPr>
        <w:t>Pi</w:t>
      </w:r>
      <w:r w:rsidRPr="00701742">
        <w:rPr>
          <w:b/>
          <w:color w:val="000000"/>
          <w:spacing w:val="-2"/>
          <w:sz w:val="28"/>
          <w:szCs w:val="28"/>
        </w:rPr>
        <w:t xml:space="preserve"> Chapter</w:t>
      </w:r>
    </w:p>
    <w:p w14:paraId="7ADD5FB9" w14:textId="17F1F835" w:rsidR="00701742" w:rsidRDefault="00701742">
      <w:pPr>
        <w:spacing w:before="255"/>
        <w:ind w:left="62" w:right="4"/>
        <w:jc w:val="center"/>
        <w:rPr>
          <w:b/>
          <w:sz w:val="24"/>
        </w:rPr>
      </w:pPr>
      <w:r>
        <w:rPr>
          <w:b/>
          <w:sz w:val="24"/>
        </w:rPr>
        <w:t>SCPS Criteria for Selection</w:t>
      </w:r>
    </w:p>
    <w:p w14:paraId="7EC01950" w14:textId="77777777" w:rsidR="00701742" w:rsidRPr="00130934" w:rsidRDefault="00701742">
      <w:pPr>
        <w:spacing w:before="255"/>
        <w:ind w:left="62" w:right="4"/>
        <w:jc w:val="center"/>
        <w:rPr>
          <w:b/>
          <w:sz w:val="24"/>
        </w:rPr>
      </w:pPr>
    </w:p>
    <w:tbl>
      <w:tblPr>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7163"/>
      </w:tblGrid>
      <w:tr w:rsidR="002741C6" w14:paraId="57F7EA52" w14:textId="77777777">
        <w:trPr>
          <w:trHeight w:val="4623"/>
        </w:trPr>
        <w:tc>
          <w:tcPr>
            <w:tcW w:w="1900" w:type="dxa"/>
            <w:tcBorders>
              <w:left w:val="single" w:sz="12" w:space="0" w:color="FFCC66"/>
              <w:bottom w:val="double" w:sz="6" w:space="0" w:color="000000"/>
            </w:tcBorders>
          </w:tcPr>
          <w:p w14:paraId="57F7EA44" w14:textId="77777777" w:rsidR="002741C6" w:rsidRDefault="002741C6">
            <w:pPr>
              <w:pStyle w:val="TableParagraph"/>
              <w:rPr>
                <w:b/>
              </w:rPr>
            </w:pPr>
          </w:p>
          <w:p w14:paraId="57F7EA45" w14:textId="77777777" w:rsidR="002741C6" w:rsidRDefault="002741C6">
            <w:pPr>
              <w:pStyle w:val="TableParagraph"/>
              <w:rPr>
                <w:b/>
              </w:rPr>
            </w:pPr>
          </w:p>
          <w:p w14:paraId="57F7EA46" w14:textId="77777777" w:rsidR="002741C6" w:rsidRDefault="002741C6">
            <w:pPr>
              <w:pStyle w:val="TableParagraph"/>
              <w:rPr>
                <w:b/>
              </w:rPr>
            </w:pPr>
          </w:p>
          <w:p w14:paraId="57F7EA47" w14:textId="77777777" w:rsidR="002741C6" w:rsidRDefault="002741C6">
            <w:pPr>
              <w:pStyle w:val="TableParagraph"/>
              <w:rPr>
                <w:b/>
              </w:rPr>
            </w:pPr>
          </w:p>
          <w:p w14:paraId="57F7EA48" w14:textId="77777777" w:rsidR="002741C6" w:rsidRDefault="002741C6">
            <w:pPr>
              <w:pStyle w:val="TableParagraph"/>
              <w:rPr>
                <w:b/>
              </w:rPr>
            </w:pPr>
          </w:p>
          <w:p w14:paraId="57F7EA49" w14:textId="77777777" w:rsidR="002741C6" w:rsidRDefault="002741C6">
            <w:pPr>
              <w:pStyle w:val="TableParagraph"/>
              <w:rPr>
                <w:b/>
              </w:rPr>
            </w:pPr>
          </w:p>
          <w:p w14:paraId="57F7EA4A" w14:textId="77777777" w:rsidR="002741C6" w:rsidRDefault="002741C6">
            <w:pPr>
              <w:pStyle w:val="TableParagraph"/>
              <w:rPr>
                <w:b/>
              </w:rPr>
            </w:pPr>
          </w:p>
          <w:p w14:paraId="57F7EA4B" w14:textId="77777777" w:rsidR="002741C6" w:rsidRDefault="002741C6">
            <w:pPr>
              <w:pStyle w:val="TableParagraph"/>
              <w:spacing w:before="38"/>
              <w:rPr>
                <w:b/>
              </w:rPr>
            </w:pPr>
          </w:p>
          <w:p w14:paraId="57F7EA4C" w14:textId="77777777" w:rsidR="002741C6" w:rsidRDefault="004610DB">
            <w:pPr>
              <w:pStyle w:val="TableParagraph"/>
              <w:ind w:left="485" w:right="413" w:hanging="64"/>
              <w:rPr>
                <w:b/>
                <w:i/>
              </w:rPr>
            </w:pPr>
            <w:r>
              <w:rPr>
                <w:b/>
                <w:i/>
              </w:rPr>
              <w:t>Criteria</w:t>
            </w:r>
            <w:r>
              <w:rPr>
                <w:b/>
                <w:i/>
                <w:spacing w:val="-14"/>
              </w:rPr>
              <w:t xml:space="preserve"> </w:t>
            </w:r>
            <w:r>
              <w:rPr>
                <w:b/>
                <w:i/>
              </w:rPr>
              <w:t xml:space="preserve">for </w:t>
            </w:r>
            <w:r>
              <w:rPr>
                <w:b/>
                <w:i/>
                <w:spacing w:val="-2"/>
              </w:rPr>
              <w:t>Selection:</w:t>
            </w:r>
          </w:p>
        </w:tc>
        <w:tc>
          <w:tcPr>
            <w:tcW w:w="7163" w:type="dxa"/>
            <w:tcBorders>
              <w:bottom w:val="double" w:sz="6" w:space="0" w:color="000000"/>
              <w:right w:val="single" w:sz="12" w:space="0" w:color="7E6633"/>
            </w:tcBorders>
          </w:tcPr>
          <w:p w14:paraId="57F7EA4D" w14:textId="77777777" w:rsidR="002741C6" w:rsidRDefault="004610DB">
            <w:pPr>
              <w:pStyle w:val="TableParagraph"/>
              <w:numPr>
                <w:ilvl w:val="0"/>
                <w:numId w:val="1"/>
              </w:numPr>
              <w:tabs>
                <w:tab w:val="left" w:pos="597"/>
              </w:tabs>
              <w:spacing w:before="141"/>
              <w:ind w:right="235"/>
              <w:jc w:val="both"/>
              <w:rPr>
                <w:sz w:val="20"/>
              </w:rPr>
            </w:pPr>
            <w:r>
              <w:rPr>
                <w:sz w:val="20"/>
              </w:rPr>
              <w:t>Student members must have completed a minimum of twenty-four (24)</w:t>
            </w:r>
            <w:r>
              <w:rPr>
                <w:spacing w:val="80"/>
                <w:sz w:val="20"/>
              </w:rPr>
              <w:t xml:space="preserve"> </w:t>
            </w:r>
            <w:r>
              <w:rPr>
                <w:sz w:val="20"/>
              </w:rPr>
              <w:t>graded semester hour credits or the equivalent** and shall be matriculated students in an undergraduate degree program in an institution that is</w:t>
            </w:r>
            <w:r>
              <w:rPr>
                <w:spacing w:val="40"/>
                <w:sz w:val="20"/>
              </w:rPr>
              <w:t xml:space="preserve"> </w:t>
            </w:r>
            <w:r>
              <w:rPr>
                <w:sz w:val="20"/>
              </w:rPr>
              <w:t>regionally accredited in the</w:t>
            </w:r>
            <w:r>
              <w:rPr>
                <w:spacing w:val="-1"/>
                <w:sz w:val="20"/>
              </w:rPr>
              <w:t xml:space="preserve"> </w:t>
            </w:r>
            <w:r>
              <w:rPr>
                <w:sz w:val="20"/>
              </w:rPr>
              <w:t>U.S</w:t>
            </w:r>
            <w:r>
              <w:rPr>
                <w:spacing w:val="-1"/>
                <w:sz w:val="20"/>
              </w:rPr>
              <w:t xml:space="preserve"> </w:t>
            </w:r>
            <w:r>
              <w:rPr>
                <w:sz w:val="20"/>
              </w:rPr>
              <w:t>or recognized by the</w:t>
            </w:r>
            <w:r>
              <w:rPr>
                <w:spacing w:val="-1"/>
                <w:sz w:val="20"/>
              </w:rPr>
              <w:t xml:space="preserve"> </w:t>
            </w:r>
            <w:r>
              <w:rPr>
                <w:sz w:val="20"/>
              </w:rPr>
              <w:t>Ministry</w:t>
            </w:r>
            <w:r>
              <w:rPr>
                <w:spacing w:val="-1"/>
                <w:sz w:val="20"/>
              </w:rPr>
              <w:t xml:space="preserve"> </w:t>
            </w:r>
            <w:r>
              <w:rPr>
                <w:sz w:val="20"/>
              </w:rPr>
              <w:t>of Education of the country in which the program operates. These college credits may not include transfer credits. All twenty-four credits must be taken through and graded at the matriculating institution and must be included in the student’s cumulative GPA.</w:t>
            </w:r>
          </w:p>
          <w:p w14:paraId="57F7EA4E" w14:textId="6108A02A" w:rsidR="002741C6" w:rsidRDefault="004610DB">
            <w:pPr>
              <w:pStyle w:val="TableParagraph"/>
              <w:numPr>
                <w:ilvl w:val="0"/>
                <w:numId w:val="1"/>
              </w:numPr>
              <w:tabs>
                <w:tab w:val="left" w:pos="597"/>
              </w:tabs>
              <w:spacing w:before="229"/>
              <w:ind w:right="672"/>
              <w:rPr>
                <w:sz w:val="20"/>
              </w:rPr>
            </w:pPr>
            <w:r>
              <w:rPr>
                <w:sz w:val="20"/>
              </w:rPr>
              <w:t>Student</w:t>
            </w:r>
            <w:r>
              <w:rPr>
                <w:spacing w:val="-4"/>
                <w:sz w:val="20"/>
              </w:rPr>
              <w:t xml:space="preserve"> </w:t>
            </w:r>
            <w:r>
              <w:rPr>
                <w:sz w:val="20"/>
              </w:rPr>
              <w:t>members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selected</w:t>
            </w:r>
            <w:r>
              <w:rPr>
                <w:spacing w:val="-2"/>
                <w:sz w:val="20"/>
              </w:rPr>
              <w:t xml:space="preserve"> </w:t>
            </w:r>
            <w:r>
              <w:rPr>
                <w:sz w:val="20"/>
              </w:rPr>
              <w:t>from</w:t>
            </w:r>
            <w:r>
              <w:rPr>
                <w:spacing w:val="-5"/>
                <w:sz w:val="20"/>
              </w:rPr>
              <w:t xml:space="preserve"> </w:t>
            </w:r>
            <w:r>
              <w:rPr>
                <w:sz w:val="20"/>
              </w:rPr>
              <w:t>the</w:t>
            </w:r>
            <w:r>
              <w:rPr>
                <w:spacing w:val="-4"/>
                <w:sz w:val="20"/>
              </w:rPr>
              <w:t xml:space="preserve"> </w:t>
            </w:r>
            <w:r>
              <w:rPr>
                <w:sz w:val="20"/>
              </w:rPr>
              <w:t>highest</w:t>
            </w:r>
            <w:r>
              <w:rPr>
                <w:spacing w:val="-4"/>
                <w:sz w:val="20"/>
              </w:rPr>
              <w:t xml:space="preserve"> </w:t>
            </w:r>
            <w:r>
              <w:rPr>
                <w:sz w:val="20"/>
              </w:rPr>
              <w:t>twenty</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 xml:space="preserve">the student </w:t>
            </w:r>
            <w:r w:rsidR="00701742">
              <w:rPr>
                <w:sz w:val="20"/>
              </w:rPr>
              <w:t xml:space="preserve">body </w:t>
            </w:r>
            <w:r>
              <w:rPr>
                <w:sz w:val="20"/>
              </w:rPr>
              <w:t>who have twenty-four graded credits and are matriculated in an undergraduate degree program.</w:t>
            </w:r>
          </w:p>
          <w:p w14:paraId="57F7EA4F" w14:textId="77777777" w:rsidR="002741C6" w:rsidRDefault="002741C6">
            <w:pPr>
              <w:pStyle w:val="TableParagraph"/>
              <w:rPr>
                <w:b/>
                <w:sz w:val="20"/>
              </w:rPr>
            </w:pPr>
          </w:p>
          <w:p w14:paraId="57F7EA50" w14:textId="384428D5" w:rsidR="002741C6" w:rsidRDefault="004610DB">
            <w:pPr>
              <w:pStyle w:val="TableParagraph"/>
              <w:numPr>
                <w:ilvl w:val="0"/>
                <w:numId w:val="1"/>
              </w:numPr>
              <w:tabs>
                <w:tab w:val="left" w:pos="597"/>
              </w:tabs>
              <w:ind w:right="468"/>
              <w:rPr>
                <w:sz w:val="20"/>
              </w:rPr>
            </w:pPr>
            <w:r>
              <w:rPr>
                <w:sz w:val="20"/>
              </w:rPr>
              <w:t>Student</w:t>
            </w:r>
            <w:r>
              <w:rPr>
                <w:spacing w:val="-4"/>
                <w:sz w:val="20"/>
              </w:rPr>
              <w:t xml:space="preserve"> </w:t>
            </w:r>
            <w:r>
              <w:rPr>
                <w:sz w:val="20"/>
              </w:rPr>
              <w:t>members</w:t>
            </w:r>
            <w:r>
              <w:rPr>
                <w:spacing w:val="-3"/>
                <w:sz w:val="20"/>
              </w:rPr>
              <w:t xml:space="preserve"> </w:t>
            </w:r>
            <w:r>
              <w:rPr>
                <w:sz w:val="20"/>
              </w:rPr>
              <w:t>selected</w:t>
            </w:r>
            <w:r>
              <w:rPr>
                <w:spacing w:val="-4"/>
                <w:sz w:val="20"/>
              </w:rPr>
              <w:t xml:space="preserve"> </w:t>
            </w:r>
            <w:r>
              <w:rPr>
                <w:sz w:val="20"/>
              </w:rPr>
              <w:t>must</w:t>
            </w:r>
            <w:r>
              <w:rPr>
                <w:spacing w:val="-5"/>
                <w:sz w:val="20"/>
              </w:rPr>
              <w:t xml:space="preserve"> </w:t>
            </w:r>
            <w:r>
              <w:rPr>
                <w:sz w:val="20"/>
              </w:rPr>
              <w:t>have</w:t>
            </w:r>
            <w:r>
              <w:rPr>
                <w:spacing w:val="-4"/>
                <w:sz w:val="20"/>
              </w:rPr>
              <w:t xml:space="preserve"> </w:t>
            </w:r>
            <w:r>
              <w:rPr>
                <w:sz w:val="20"/>
              </w:rPr>
              <w:t>a</w:t>
            </w:r>
            <w:r>
              <w:rPr>
                <w:spacing w:val="-3"/>
                <w:sz w:val="20"/>
              </w:rPr>
              <w:t xml:space="preserve"> </w:t>
            </w:r>
            <w:r>
              <w:rPr>
                <w:sz w:val="20"/>
              </w:rPr>
              <w:t>minimum</w:t>
            </w:r>
            <w:r>
              <w:rPr>
                <w:spacing w:val="-5"/>
                <w:sz w:val="20"/>
              </w:rPr>
              <w:t xml:space="preserve"> </w:t>
            </w:r>
            <w:r>
              <w:rPr>
                <w:sz w:val="20"/>
              </w:rPr>
              <w:t>grade</w:t>
            </w:r>
            <w:r>
              <w:rPr>
                <w:spacing w:val="-4"/>
                <w:sz w:val="20"/>
              </w:rPr>
              <w:t xml:space="preserve"> </w:t>
            </w:r>
            <w:r>
              <w:rPr>
                <w:sz w:val="20"/>
              </w:rPr>
              <w:t>point</w:t>
            </w:r>
            <w:r>
              <w:rPr>
                <w:spacing w:val="-4"/>
                <w:sz w:val="20"/>
              </w:rPr>
              <w:t xml:space="preserve"> </w:t>
            </w:r>
            <w:r>
              <w:rPr>
                <w:sz w:val="20"/>
              </w:rPr>
              <w:t>average</w:t>
            </w:r>
            <w:r>
              <w:rPr>
                <w:spacing w:val="-4"/>
                <w:sz w:val="20"/>
              </w:rPr>
              <w:t xml:space="preserve"> </w:t>
            </w:r>
            <w:r>
              <w:rPr>
                <w:sz w:val="20"/>
              </w:rPr>
              <w:t>of</w:t>
            </w:r>
            <w:r>
              <w:rPr>
                <w:spacing w:val="-4"/>
                <w:sz w:val="20"/>
              </w:rPr>
              <w:t xml:space="preserve"> </w:t>
            </w:r>
            <w:r>
              <w:rPr>
                <w:sz w:val="20"/>
              </w:rPr>
              <w:t>3.</w:t>
            </w:r>
            <w:r w:rsidR="00130934">
              <w:rPr>
                <w:sz w:val="20"/>
              </w:rPr>
              <w:t>5</w:t>
            </w:r>
            <w:r>
              <w:rPr>
                <w:sz w:val="20"/>
              </w:rPr>
              <w:t xml:space="preserve"> on a 4.0 scale or its equivalent.</w:t>
            </w:r>
          </w:p>
          <w:p w14:paraId="070816F5" w14:textId="77777777" w:rsidR="002741C6" w:rsidRDefault="004610DB">
            <w:pPr>
              <w:pStyle w:val="TableParagraph"/>
              <w:spacing w:before="204"/>
              <w:ind w:left="2715" w:right="758" w:hanging="1688"/>
              <w:rPr>
                <w:sz w:val="18"/>
              </w:rPr>
            </w:pPr>
            <w:r>
              <w:rPr>
                <w:sz w:val="18"/>
              </w:rPr>
              <w:t>**Thirty-six</w:t>
            </w:r>
            <w:r>
              <w:rPr>
                <w:spacing w:val="-4"/>
                <w:sz w:val="18"/>
              </w:rPr>
              <w:t xml:space="preserve"> </w:t>
            </w:r>
            <w:r>
              <w:rPr>
                <w:sz w:val="18"/>
              </w:rPr>
              <w:t>quarter</w:t>
            </w:r>
            <w:r>
              <w:rPr>
                <w:spacing w:val="-3"/>
                <w:sz w:val="18"/>
              </w:rPr>
              <w:t xml:space="preserve"> </w:t>
            </w:r>
            <w:r>
              <w:rPr>
                <w:sz w:val="18"/>
              </w:rPr>
              <w:t>hours</w:t>
            </w:r>
            <w:r>
              <w:rPr>
                <w:spacing w:val="-5"/>
                <w:sz w:val="18"/>
              </w:rPr>
              <w:t xml:space="preserve"> </w:t>
            </w:r>
            <w:r>
              <w:rPr>
                <w:sz w:val="18"/>
              </w:rPr>
              <w:t>or</w:t>
            </w:r>
            <w:r>
              <w:rPr>
                <w:spacing w:val="-4"/>
                <w:sz w:val="18"/>
              </w:rPr>
              <w:t xml:space="preserve"> </w:t>
            </w:r>
            <w:r>
              <w:rPr>
                <w:sz w:val="18"/>
              </w:rPr>
              <w:t>an</w:t>
            </w:r>
            <w:r>
              <w:rPr>
                <w:spacing w:val="-4"/>
                <w:sz w:val="18"/>
              </w:rPr>
              <w:t xml:space="preserve"> </w:t>
            </w:r>
            <w:r>
              <w:rPr>
                <w:sz w:val="18"/>
              </w:rPr>
              <w:t>approved</w:t>
            </w:r>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unit</w:t>
            </w:r>
            <w:r>
              <w:rPr>
                <w:spacing w:val="-4"/>
                <w:sz w:val="18"/>
              </w:rPr>
              <w:t xml:space="preserve"> </w:t>
            </w:r>
            <w:r>
              <w:rPr>
                <w:sz w:val="18"/>
              </w:rPr>
              <w:t>courses</w:t>
            </w:r>
            <w:r>
              <w:rPr>
                <w:spacing w:val="-4"/>
                <w:sz w:val="18"/>
              </w:rPr>
              <w:t xml:space="preserve"> </w:t>
            </w:r>
            <w:r>
              <w:rPr>
                <w:sz w:val="18"/>
              </w:rPr>
              <w:t>equal</w:t>
            </w:r>
            <w:r>
              <w:rPr>
                <w:spacing w:val="-4"/>
                <w:sz w:val="18"/>
              </w:rPr>
              <w:t xml:space="preserve"> </w:t>
            </w:r>
            <w:r>
              <w:rPr>
                <w:sz w:val="18"/>
              </w:rPr>
              <w:t>to twenty-four semester hours</w:t>
            </w:r>
          </w:p>
          <w:p w14:paraId="3AB0997C" w14:textId="77777777" w:rsidR="00E40FAD" w:rsidRDefault="00E40FAD">
            <w:pPr>
              <w:pStyle w:val="TableParagraph"/>
              <w:spacing w:before="204"/>
              <w:ind w:left="2715" w:right="758" w:hanging="1688"/>
              <w:rPr>
                <w:sz w:val="18"/>
              </w:rPr>
            </w:pPr>
          </w:p>
          <w:p w14:paraId="3B6057CB" w14:textId="6808F492" w:rsidR="00E40FAD" w:rsidRPr="00E40FAD" w:rsidRDefault="00000000" w:rsidP="00E40FAD">
            <w:pPr>
              <w:pStyle w:val="TableParagraph"/>
              <w:spacing w:before="204"/>
              <w:ind w:left="2715" w:right="758" w:hanging="1688"/>
              <w:jc w:val="center"/>
              <w:rPr>
                <w:sz w:val="28"/>
                <w:szCs w:val="28"/>
              </w:rPr>
            </w:pPr>
            <w:hyperlink r:id="rId8" w:history="1">
              <w:r w:rsidR="00E40FAD" w:rsidRPr="00E40FAD">
                <w:rPr>
                  <w:rStyle w:val="Hyperlink"/>
                  <w:sz w:val="28"/>
                  <w:szCs w:val="28"/>
                </w:rPr>
                <w:t>alphasigmalambda_scps@depaul.edu</w:t>
              </w:r>
            </w:hyperlink>
          </w:p>
          <w:p w14:paraId="57F7EA51" w14:textId="1680E1FF" w:rsidR="00E40FAD" w:rsidRDefault="00E40FAD" w:rsidP="00E40FAD">
            <w:pPr>
              <w:pStyle w:val="TableParagraph"/>
              <w:spacing w:before="204"/>
              <w:ind w:right="758"/>
              <w:rPr>
                <w:sz w:val="18"/>
              </w:rPr>
            </w:pPr>
          </w:p>
        </w:tc>
      </w:tr>
    </w:tbl>
    <w:p w14:paraId="32827F49" w14:textId="77777777" w:rsidR="00D051D1" w:rsidRDefault="00D051D1" w:rsidP="00D051D1"/>
    <w:sectPr w:rsidR="00D051D1">
      <w:pgSz w:w="12240" w:h="15840"/>
      <w:pgMar w:top="94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F321D"/>
    <w:multiLevelType w:val="hybridMultilevel"/>
    <w:tmpl w:val="9A4E5176"/>
    <w:lvl w:ilvl="0" w:tplc="6A8CE616">
      <w:numFmt w:val="bullet"/>
      <w:lvlText w:val=""/>
      <w:lvlJc w:val="left"/>
      <w:pPr>
        <w:ind w:left="597" w:hanging="360"/>
      </w:pPr>
      <w:rPr>
        <w:rFonts w:ascii="Symbol" w:eastAsia="Symbol" w:hAnsi="Symbol" w:cs="Symbol" w:hint="default"/>
        <w:b w:val="0"/>
        <w:bCs w:val="0"/>
        <w:i w:val="0"/>
        <w:iCs w:val="0"/>
        <w:spacing w:val="0"/>
        <w:w w:val="100"/>
        <w:sz w:val="20"/>
        <w:szCs w:val="20"/>
        <w:lang w:val="en-US" w:eastAsia="en-US" w:bidi="ar-SA"/>
      </w:rPr>
    </w:lvl>
    <w:lvl w:ilvl="1" w:tplc="64FA2A58">
      <w:numFmt w:val="bullet"/>
      <w:lvlText w:val="•"/>
      <w:lvlJc w:val="left"/>
      <w:pPr>
        <w:ind w:left="1253" w:hanging="360"/>
      </w:pPr>
      <w:rPr>
        <w:rFonts w:hint="default"/>
        <w:lang w:val="en-US" w:eastAsia="en-US" w:bidi="ar-SA"/>
      </w:rPr>
    </w:lvl>
    <w:lvl w:ilvl="2" w:tplc="FDBE2E5C">
      <w:numFmt w:val="bullet"/>
      <w:lvlText w:val="•"/>
      <w:lvlJc w:val="left"/>
      <w:pPr>
        <w:ind w:left="1906" w:hanging="360"/>
      </w:pPr>
      <w:rPr>
        <w:rFonts w:hint="default"/>
        <w:lang w:val="en-US" w:eastAsia="en-US" w:bidi="ar-SA"/>
      </w:rPr>
    </w:lvl>
    <w:lvl w:ilvl="3" w:tplc="096CB0EC">
      <w:numFmt w:val="bullet"/>
      <w:lvlText w:val="•"/>
      <w:lvlJc w:val="left"/>
      <w:pPr>
        <w:ind w:left="2559" w:hanging="360"/>
      </w:pPr>
      <w:rPr>
        <w:rFonts w:hint="default"/>
        <w:lang w:val="en-US" w:eastAsia="en-US" w:bidi="ar-SA"/>
      </w:rPr>
    </w:lvl>
    <w:lvl w:ilvl="4" w:tplc="BD702884">
      <w:numFmt w:val="bullet"/>
      <w:lvlText w:val="•"/>
      <w:lvlJc w:val="left"/>
      <w:pPr>
        <w:ind w:left="3213" w:hanging="360"/>
      </w:pPr>
      <w:rPr>
        <w:rFonts w:hint="default"/>
        <w:lang w:val="en-US" w:eastAsia="en-US" w:bidi="ar-SA"/>
      </w:rPr>
    </w:lvl>
    <w:lvl w:ilvl="5" w:tplc="A8DA2150">
      <w:numFmt w:val="bullet"/>
      <w:lvlText w:val="•"/>
      <w:lvlJc w:val="left"/>
      <w:pPr>
        <w:ind w:left="3866" w:hanging="360"/>
      </w:pPr>
      <w:rPr>
        <w:rFonts w:hint="default"/>
        <w:lang w:val="en-US" w:eastAsia="en-US" w:bidi="ar-SA"/>
      </w:rPr>
    </w:lvl>
    <w:lvl w:ilvl="6" w:tplc="7E60C5EC">
      <w:numFmt w:val="bullet"/>
      <w:lvlText w:val="•"/>
      <w:lvlJc w:val="left"/>
      <w:pPr>
        <w:ind w:left="4519" w:hanging="360"/>
      </w:pPr>
      <w:rPr>
        <w:rFonts w:hint="default"/>
        <w:lang w:val="en-US" w:eastAsia="en-US" w:bidi="ar-SA"/>
      </w:rPr>
    </w:lvl>
    <w:lvl w:ilvl="7" w:tplc="8D00DEAA">
      <w:numFmt w:val="bullet"/>
      <w:lvlText w:val="•"/>
      <w:lvlJc w:val="left"/>
      <w:pPr>
        <w:ind w:left="5173" w:hanging="360"/>
      </w:pPr>
      <w:rPr>
        <w:rFonts w:hint="default"/>
        <w:lang w:val="en-US" w:eastAsia="en-US" w:bidi="ar-SA"/>
      </w:rPr>
    </w:lvl>
    <w:lvl w:ilvl="8" w:tplc="AEAA2178">
      <w:numFmt w:val="bullet"/>
      <w:lvlText w:val="•"/>
      <w:lvlJc w:val="left"/>
      <w:pPr>
        <w:ind w:left="5826" w:hanging="360"/>
      </w:pPr>
      <w:rPr>
        <w:rFonts w:hint="default"/>
        <w:lang w:val="en-US" w:eastAsia="en-US" w:bidi="ar-SA"/>
      </w:rPr>
    </w:lvl>
  </w:abstractNum>
  <w:num w:numId="1" w16cid:durableId="83788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C6"/>
    <w:rsid w:val="00095BF2"/>
    <w:rsid w:val="00130934"/>
    <w:rsid w:val="00207BB0"/>
    <w:rsid w:val="002741C6"/>
    <w:rsid w:val="002B5C1E"/>
    <w:rsid w:val="00397C70"/>
    <w:rsid w:val="003B341A"/>
    <w:rsid w:val="004610DB"/>
    <w:rsid w:val="00701742"/>
    <w:rsid w:val="007A6252"/>
    <w:rsid w:val="008C7B45"/>
    <w:rsid w:val="009C3FCC"/>
    <w:rsid w:val="00A02795"/>
    <w:rsid w:val="00C15052"/>
    <w:rsid w:val="00CA6E08"/>
    <w:rsid w:val="00D051D1"/>
    <w:rsid w:val="00D22F35"/>
    <w:rsid w:val="00E40FAD"/>
    <w:rsid w:val="00F608AB"/>
    <w:rsid w:val="00F818CB"/>
    <w:rsid w:val="00FF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7EA34"/>
  <w15:docId w15:val="{877A559C-872A-45DA-86B9-7B56A74D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280"/>
      <w:ind w:left="3" w:right="3"/>
      <w:jc w:val="center"/>
    </w:pPr>
    <w:rPr>
      <w:rFonts w:ascii="Arial" w:eastAsia="Arial" w:hAnsi="Arial" w:cs="Aria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18CB"/>
    <w:rPr>
      <w:color w:val="0000FF" w:themeColor="hyperlink"/>
      <w:u w:val="single"/>
    </w:rPr>
  </w:style>
  <w:style w:type="character" w:styleId="UnresolvedMention">
    <w:name w:val="Unresolved Mention"/>
    <w:basedOn w:val="DefaultParagraphFont"/>
    <w:uiPriority w:val="99"/>
    <w:semiHidden/>
    <w:unhideWhenUsed/>
    <w:rsid w:val="00F8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phasigmalambda_scps@depaul.ed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lphasigmalambda_scps@depaul.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siglam.org/"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FB07178DEFC43A147069178D8562A" ma:contentTypeVersion="1" ma:contentTypeDescription="Create a new document." ma:contentTypeScope="" ma:versionID="a61fae805644640e7c507e2ae7fc716e">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974626-BC95-4BF7-B09E-E2F53102C205}"/>
</file>

<file path=customXml/itemProps2.xml><?xml version="1.0" encoding="utf-8"?>
<ds:datastoreItem xmlns:ds="http://schemas.openxmlformats.org/officeDocument/2006/customXml" ds:itemID="{3EB4B62A-91D7-4158-9CB6-95E53AF0B366}"/>
</file>

<file path=customXml/itemProps3.xml><?xml version="1.0" encoding="utf-8"?>
<ds:datastoreItem xmlns:ds="http://schemas.openxmlformats.org/officeDocument/2006/customXml" ds:itemID="{F44B4F5B-4D48-44E7-A44F-521E0CF76C0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3513</Characters>
  <Application>Microsoft Office Word</Application>
  <DocSecurity>0</DocSecurity>
  <Lines>79</Lines>
  <Paragraphs>21</Paragraphs>
  <ScaleCrop>false</ScaleCrop>
  <Company>DePaul University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DePaul University</dc:creator>
  <cp:lastModifiedBy>Thomas, Leyfane</cp:lastModifiedBy>
  <cp:revision>3</cp:revision>
  <dcterms:created xsi:type="dcterms:W3CDTF">2024-10-29T17:45:00Z</dcterms:created>
  <dcterms:modified xsi:type="dcterms:W3CDTF">2024-10-29T17:47:00Z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Acrobat PDFMaker 21 for Word</vt:lpwstr>
  </property>
  <property fmtid="{D5CDD505-2E9C-101B-9397-08002B2CF9AE}" pid="4" name="LastSaved">
    <vt:filetime>2024-10-29T00:00:00Z</vt:filetime>
  </property>
  <property fmtid="{D5CDD505-2E9C-101B-9397-08002B2CF9AE}" pid="5" name="Producer">
    <vt:lpwstr>Adobe PDF Library 21.1.182</vt:lpwstr>
  </property>
  <property fmtid="{D5CDD505-2E9C-101B-9397-08002B2CF9AE}" pid="6" name="SourceModified">
    <vt:lpwstr>D:20210511164212</vt:lpwstr>
  </property>
  <property fmtid="{D5CDD505-2E9C-101B-9397-08002B2CF9AE}" pid="7" name="ContentTypeId">
    <vt:lpwstr>0x010100F7FFB07178DEFC43A147069178D8562A</vt:lpwstr>
  </property>
</Properties>
</file>