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BAF" w:rsidRPr="00263CF8" w:rsidRDefault="007D4D68" w:rsidP="00913BAF">
      <w:pPr>
        <w:pStyle w:val="Heading2"/>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alibri" w:hAnsi="Calibri"/>
          <w:b w:val="0"/>
          <w:bCs/>
          <w:sz w:val="28"/>
        </w:rPr>
      </w:pPr>
      <w:r>
        <w:rPr>
          <w:rFonts w:ascii="Calibri" w:hAnsi="Calibri"/>
          <w:b w:val="0"/>
          <w:bCs/>
          <w:u w:val="single"/>
        </w:rPr>
        <w:t>SCPS</w:t>
      </w:r>
      <w:r w:rsidR="00A4169B" w:rsidRPr="00263CF8">
        <w:rPr>
          <w:rFonts w:ascii="Calibri" w:hAnsi="Calibri"/>
          <w:b w:val="0"/>
          <w:bCs/>
          <w:u w:val="single"/>
        </w:rPr>
        <w:t xml:space="preserve"> LEARNING PLAN</w:t>
      </w:r>
      <w:r w:rsidR="00913BAF" w:rsidRPr="00263CF8">
        <w:rPr>
          <w:rFonts w:ascii="Calibri" w:hAnsi="Calibri"/>
          <w:b w:val="0"/>
          <w:bCs/>
          <w:u w:val="single"/>
        </w:rPr>
        <w:t xml:space="preserve"> INSTRUCTIONS</w:t>
      </w:r>
    </w:p>
    <w:p w:rsidR="00A4169B" w:rsidRPr="00263CF8" w:rsidRDefault="00A4169B" w:rsidP="00913BAF">
      <w:pPr>
        <w:jc w:val="both"/>
        <w:rPr>
          <w:rFonts w:ascii="Calibri" w:hAnsi="Calibri"/>
          <w:sz w:val="24"/>
        </w:rPr>
      </w:pPr>
    </w:p>
    <w:p w:rsidR="00913BAF" w:rsidRPr="00263CF8" w:rsidRDefault="00913BAF" w:rsidP="00913BAF">
      <w:pPr>
        <w:jc w:val="both"/>
        <w:rPr>
          <w:rFonts w:ascii="Calibri" w:hAnsi="Calibri"/>
          <w:b/>
          <w:sz w:val="22"/>
        </w:rPr>
      </w:pPr>
      <w:r w:rsidRPr="00263CF8">
        <w:rPr>
          <w:rFonts w:ascii="Calibri" w:hAnsi="Calibri"/>
          <w:b/>
          <w:sz w:val="22"/>
        </w:rPr>
        <w:t xml:space="preserve">The Learning Plan that you develop in </w:t>
      </w:r>
      <w:r w:rsidRPr="00263CF8">
        <w:rPr>
          <w:rFonts w:ascii="Calibri" w:hAnsi="Calibri"/>
          <w:b/>
          <w:i/>
          <w:sz w:val="22"/>
        </w:rPr>
        <w:t xml:space="preserve">Foundations, </w:t>
      </w:r>
      <w:r w:rsidRPr="00263CF8">
        <w:rPr>
          <w:rFonts w:ascii="Calibri" w:hAnsi="Calibri"/>
          <w:b/>
          <w:sz w:val="22"/>
        </w:rPr>
        <w:t>and continue to revise with your Academi</w:t>
      </w:r>
      <w:r w:rsidR="00A4169B" w:rsidRPr="00263CF8">
        <w:rPr>
          <w:rFonts w:ascii="Calibri" w:hAnsi="Calibri"/>
          <w:b/>
          <w:sz w:val="22"/>
        </w:rPr>
        <w:t>c Committee</w:t>
      </w:r>
      <w:r w:rsidRPr="00263CF8">
        <w:rPr>
          <w:rFonts w:ascii="Calibri" w:hAnsi="Calibri"/>
          <w:b/>
          <w:sz w:val="22"/>
        </w:rPr>
        <w:t xml:space="preserve"> provides documentation on how you completed your B.A. degree. As you visualize and plan your program, you should place planned and finished evidence, such as courses and ILPs on your Learn</w:t>
      </w:r>
      <w:r w:rsidR="00A4169B" w:rsidRPr="00263CF8">
        <w:rPr>
          <w:rFonts w:ascii="Calibri" w:hAnsi="Calibri"/>
          <w:b/>
          <w:sz w:val="22"/>
        </w:rPr>
        <w:t>ing Plan</w:t>
      </w:r>
      <w:r w:rsidRPr="00263CF8">
        <w:rPr>
          <w:rFonts w:ascii="Calibri" w:hAnsi="Calibri"/>
          <w:b/>
          <w:sz w:val="22"/>
        </w:rPr>
        <w:t xml:space="preserve">. </w:t>
      </w:r>
    </w:p>
    <w:p w:rsidR="00913BAF" w:rsidRPr="00263CF8" w:rsidRDefault="00913BAF" w:rsidP="00913BAF">
      <w:pPr>
        <w:jc w:val="both"/>
        <w:rPr>
          <w:rFonts w:ascii="Calibri" w:hAnsi="Calibri"/>
          <w:b/>
          <w:sz w:val="22"/>
        </w:rPr>
      </w:pPr>
      <w:bookmarkStart w:id="0" w:name="_GoBack"/>
      <w:bookmarkEnd w:id="0"/>
    </w:p>
    <w:p w:rsidR="00913BAF" w:rsidRPr="00263CF8" w:rsidRDefault="00913BAF" w:rsidP="00913BAF">
      <w:pPr>
        <w:jc w:val="both"/>
        <w:rPr>
          <w:rFonts w:ascii="Calibri" w:hAnsi="Calibri"/>
          <w:sz w:val="22"/>
        </w:rPr>
      </w:pPr>
      <w:r w:rsidRPr="00263CF8">
        <w:rPr>
          <w:rFonts w:ascii="Calibri" w:hAnsi="Calibri"/>
          <w:sz w:val="22"/>
        </w:rPr>
        <w:t xml:space="preserve">As you complete these plans, you will add the quarter and year you demonstrated the </w:t>
      </w:r>
      <w:r w:rsidR="004A74D2">
        <w:rPr>
          <w:rFonts w:ascii="Calibri" w:hAnsi="Calibri"/>
          <w:sz w:val="22"/>
        </w:rPr>
        <w:t>competencies</w:t>
      </w:r>
      <w:r w:rsidRPr="00263CF8">
        <w:rPr>
          <w:rFonts w:ascii="Calibri" w:hAnsi="Calibri"/>
          <w:sz w:val="22"/>
        </w:rPr>
        <w:t xml:space="preserve"> and your grades. </w:t>
      </w:r>
      <w:r w:rsidR="00A4169B" w:rsidRPr="00263CF8">
        <w:rPr>
          <w:rFonts w:ascii="Calibri" w:hAnsi="Calibri"/>
          <w:sz w:val="22"/>
        </w:rPr>
        <w:t>T</w:t>
      </w:r>
      <w:r w:rsidRPr="00263CF8">
        <w:rPr>
          <w:rFonts w:ascii="Calibri" w:hAnsi="Calibri"/>
          <w:sz w:val="22"/>
        </w:rPr>
        <w:t>his represents a cumulative, evolving process of planned and revised learning that is finalized just prior to your last committee meeting.</w:t>
      </w:r>
    </w:p>
    <w:p w:rsidR="00913BAF" w:rsidRPr="00263CF8" w:rsidRDefault="00913BAF" w:rsidP="00913BAF">
      <w:pPr>
        <w:jc w:val="both"/>
        <w:rPr>
          <w:rFonts w:ascii="Calibri" w:hAnsi="Calibri"/>
          <w:sz w:val="24"/>
        </w:rPr>
      </w:pPr>
    </w:p>
    <w:p w:rsidR="00913BAF" w:rsidRPr="00263CF8" w:rsidRDefault="00913BAF" w:rsidP="00913BAF">
      <w:pPr>
        <w:jc w:val="both"/>
        <w:rPr>
          <w:rFonts w:ascii="Calibri" w:hAnsi="Calibri"/>
          <w:sz w:val="24"/>
        </w:rPr>
      </w:pPr>
      <w:r w:rsidRPr="00263CF8">
        <w:rPr>
          <w:rFonts w:ascii="Calibri" w:hAnsi="Calibri"/>
          <w:sz w:val="22"/>
        </w:rPr>
        <w:t>Whe</w:t>
      </w:r>
      <w:r w:rsidR="00A4169B" w:rsidRPr="00263CF8">
        <w:rPr>
          <w:rFonts w:ascii="Calibri" w:hAnsi="Calibri"/>
          <w:sz w:val="22"/>
        </w:rPr>
        <w:t>n developing your Learning Plan</w:t>
      </w:r>
      <w:r w:rsidRPr="00263CF8">
        <w:rPr>
          <w:rFonts w:ascii="Calibri" w:hAnsi="Calibri"/>
          <w:sz w:val="22"/>
        </w:rPr>
        <w:t xml:space="preserve">, </w:t>
      </w:r>
      <w:r w:rsidRPr="00263CF8">
        <w:rPr>
          <w:rFonts w:ascii="Calibri" w:hAnsi="Calibri"/>
          <w:sz w:val="22"/>
          <w:u w:val="single"/>
        </w:rPr>
        <w:t>please use the following codes</w:t>
      </w:r>
      <w:r w:rsidRPr="00263CF8">
        <w:rPr>
          <w:rFonts w:ascii="Calibri" w:hAnsi="Calibri"/>
          <w:sz w:val="22"/>
        </w:rPr>
        <w:t xml:space="preserve"> in designating the kinds of evidence that has been accepted for demonstration of </w:t>
      </w:r>
      <w:r w:rsidR="004A74D2">
        <w:rPr>
          <w:rFonts w:ascii="Calibri" w:hAnsi="Calibri"/>
          <w:sz w:val="22"/>
        </w:rPr>
        <w:t>competency</w:t>
      </w:r>
      <w:r w:rsidRPr="00263CF8">
        <w:rPr>
          <w:rFonts w:ascii="Calibri" w:hAnsi="Calibri"/>
          <w:sz w:val="24"/>
        </w:rPr>
        <w:t>:</w:t>
      </w:r>
    </w:p>
    <w:p w:rsidR="00913BAF" w:rsidRPr="00263CF8" w:rsidRDefault="00913BAF" w:rsidP="00913BAF">
      <w:pPr>
        <w:jc w:val="both"/>
        <w:rPr>
          <w:rFonts w:ascii="Calibri" w:hAnsi="Calibri"/>
          <w:sz w:val="24"/>
        </w:rPr>
      </w:pPr>
    </w:p>
    <w:p w:rsidR="00913BAF" w:rsidRPr="00263CF8" w:rsidRDefault="00B57A50" w:rsidP="00913BAF">
      <w:pPr>
        <w:numPr>
          <w:ilvl w:val="0"/>
          <w:numId w:val="1"/>
        </w:numPr>
        <w:tabs>
          <w:tab w:val="clear" w:pos="360"/>
        </w:tabs>
        <w:jc w:val="both"/>
        <w:rPr>
          <w:rFonts w:ascii="Calibri" w:hAnsi="Calibri"/>
          <w:sz w:val="24"/>
        </w:rPr>
      </w:pPr>
      <w:r w:rsidRPr="00263CF8">
        <w:rPr>
          <w:rFonts w:ascii="Calibri" w:hAnsi="Calibri"/>
          <w:b/>
          <w:sz w:val="24"/>
        </w:rPr>
        <w:t>Learning Evaluation (LE</w:t>
      </w:r>
      <w:r w:rsidR="00913BAF" w:rsidRPr="00263CF8">
        <w:rPr>
          <w:rFonts w:ascii="Calibri" w:hAnsi="Calibri"/>
          <w:b/>
          <w:sz w:val="24"/>
        </w:rPr>
        <w:t xml:space="preserve">): </w:t>
      </w:r>
      <w:r w:rsidR="00913BAF" w:rsidRPr="00263CF8">
        <w:rPr>
          <w:rFonts w:ascii="Calibri" w:hAnsi="Calibri"/>
          <w:sz w:val="24"/>
        </w:rPr>
        <w:t>signifies learning through work or life experience, including informal or unaccredited study.</w:t>
      </w:r>
    </w:p>
    <w:p w:rsidR="00913BAF" w:rsidRPr="00263CF8" w:rsidRDefault="00913BAF" w:rsidP="00913BAF">
      <w:pPr>
        <w:jc w:val="both"/>
        <w:rPr>
          <w:rFonts w:ascii="Calibri" w:hAnsi="Calibri"/>
          <w:sz w:val="24"/>
        </w:rPr>
      </w:pPr>
    </w:p>
    <w:p w:rsidR="00913BAF" w:rsidRPr="00263CF8" w:rsidRDefault="00913BAF" w:rsidP="00913BAF">
      <w:pPr>
        <w:numPr>
          <w:ilvl w:val="0"/>
          <w:numId w:val="1"/>
        </w:numPr>
        <w:tabs>
          <w:tab w:val="clear" w:pos="360"/>
        </w:tabs>
        <w:jc w:val="both"/>
        <w:rPr>
          <w:rFonts w:ascii="Calibri" w:hAnsi="Calibri"/>
          <w:sz w:val="24"/>
        </w:rPr>
      </w:pPr>
      <w:r w:rsidRPr="00263CF8">
        <w:rPr>
          <w:rFonts w:ascii="Calibri" w:hAnsi="Calibri"/>
          <w:b/>
          <w:sz w:val="24"/>
        </w:rPr>
        <w:t>Accredited Coursework (AC):</w:t>
      </w:r>
      <w:r w:rsidRPr="00263CF8">
        <w:rPr>
          <w:rFonts w:ascii="Calibri" w:hAnsi="Calibri"/>
          <w:sz w:val="24"/>
        </w:rPr>
        <w:t xml:space="preserve"> indicates a course taken at an accredited college or university other than </w:t>
      </w:r>
      <w:r w:rsidR="007D4D68">
        <w:rPr>
          <w:rFonts w:ascii="Calibri" w:hAnsi="Calibri"/>
          <w:sz w:val="24"/>
        </w:rPr>
        <w:t>SCPS</w:t>
      </w:r>
      <w:r w:rsidRPr="00263CF8">
        <w:rPr>
          <w:rFonts w:ascii="Calibri" w:hAnsi="Calibri"/>
          <w:sz w:val="24"/>
        </w:rPr>
        <w:t>.</w:t>
      </w:r>
    </w:p>
    <w:p w:rsidR="00913BAF" w:rsidRPr="00263CF8" w:rsidRDefault="00913BAF" w:rsidP="00913BAF">
      <w:pPr>
        <w:jc w:val="both"/>
        <w:rPr>
          <w:rFonts w:ascii="Calibri" w:hAnsi="Calibri"/>
          <w:sz w:val="24"/>
        </w:rPr>
      </w:pPr>
    </w:p>
    <w:p w:rsidR="00913BAF" w:rsidRPr="00263CF8" w:rsidRDefault="007D4D68" w:rsidP="00913BAF">
      <w:pPr>
        <w:numPr>
          <w:ilvl w:val="0"/>
          <w:numId w:val="1"/>
        </w:numPr>
        <w:tabs>
          <w:tab w:val="clear" w:pos="360"/>
        </w:tabs>
        <w:jc w:val="both"/>
        <w:rPr>
          <w:rFonts w:ascii="Calibri" w:hAnsi="Calibri"/>
          <w:sz w:val="24"/>
        </w:rPr>
      </w:pPr>
      <w:r>
        <w:rPr>
          <w:rFonts w:ascii="Calibri" w:hAnsi="Calibri"/>
          <w:b/>
          <w:sz w:val="24"/>
        </w:rPr>
        <w:t>School for Continuing and Professional Studies</w:t>
      </w:r>
      <w:r w:rsidR="00913BAF" w:rsidRPr="00263CF8">
        <w:rPr>
          <w:rFonts w:ascii="Calibri" w:hAnsi="Calibri"/>
          <w:b/>
          <w:sz w:val="24"/>
        </w:rPr>
        <w:t xml:space="preserve"> Course (</w:t>
      </w:r>
      <w:r>
        <w:rPr>
          <w:rFonts w:ascii="Calibri" w:hAnsi="Calibri"/>
          <w:b/>
          <w:sz w:val="24"/>
        </w:rPr>
        <w:t>SCPS</w:t>
      </w:r>
      <w:r w:rsidR="00913BAF" w:rsidRPr="00263CF8">
        <w:rPr>
          <w:rFonts w:ascii="Calibri" w:hAnsi="Calibri"/>
          <w:b/>
          <w:sz w:val="24"/>
        </w:rPr>
        <w:t>C):</w:t>
      </w:r>
      <w:r w:rsidR="00913BAF" w:rsidRPr="00263CF8">
        <w:rPr>
          <w:rFonts w:ascii="Calibri" w:hAnsi="Calibri"/>
          <w:sz w:val="24"/>
        </w:rPr>
        <w:t xml:space="preserve"> designates courses taken at </w:t>
      </w:r>
      <w:r>
        <w:rPr>
          <w:rFonts w:ascii="Calibri" w:hAnsi="Calibri"/>
          <w:sz w:val="24"/>
        </w:rPr>
        <w:t>SCPS</w:t>
      </w:r>
      <w:r w:rsidR="00913BAF" w:rsidRPr="00263CF8">
        <w:rPr>
          <w:rFonts w:ascii="Calibri" w:hAnsi="Calibri"/>
          <w:sz w:val="24"/>
        </w:rPr>
        <w:t>.</w:t>
      </w:r>
    </w:p>
    <w:p w:rsidR="00913BAF" w:rsidRPr="00263CF8" w:rsidRDefault="00913BAF" w:rsidP="00913BAF">
      <w:pPr>
        <w:jc w:val="both"/>
        <w:rPr>
          <w:rFonts w:ascii="Calibri" w:hAnsi="Calibri"/>
          <w:b/>
          <w:sz w:val="24"/>
        </w:rPr>
      </w:pPr>
    </w:p>
    <w:p w:rsidR="00913BAF" w:rsidRPr="00263CF8" w:rsidRDefault="00913BAF" w:rsidP="00913BAF">
      <w:pPr>
        <w:jc w:val="both"/>
        <w:rPr>
          <w:rFonts w:ascii="Calibri" w:hAnsi="Calibri"/>
          <w:sz w:val="22"/>
          <w:u w:val="single"/>
        </w:rPr>
      </w:pPr>
      <w:r w:rsidRPr="00263CF8">
        <w:rPr>
          <w:rFonts w:ascii="Calibri" w:hAnsi="Calibri"/>
          <w:sz w:val="22"/>
          <w:u w:val="single"/>
        </w:rPr>
        <w:t>Be sure to check the official record of your coursework (“</w:t>
      </w:r>
      <w:r w:rsidR="00FD6B7B" w:rsidRPr="00263CF8">
        <w:rPr>
          <w:rFonts w:ascii="Calibri" w:hAnsi="Calibri"/>
          <w:sz w:val="22"/>
          <w:u w:val="single"/>
        </w:rPr>
        <w:t>degree progress report</w:t>
      </w:r>
      <w:r w:rsidRPr="00263CF8">
        <w:rPr>
          <w:rFonts w:ascii="Calibri" w:hAnsi="Calibri"/>
          <w:sz w:val="22"/>
          <w:u w:val="single"/>
        </w:rPr>
        <w:t>”) regularly agai</w:t>
      </w:r>
      <w:r w:rsidR="00A4169B" w:rsidRPr="00263CF8">
        <w:rPr>
          <w:rFonts w:ascii="Calibri" w:hAnsi="Calibri"/>
          <w:sz w:val="22"/>
          <w:u w:val="single"/>
        </w:rPr>
        <w:t>nst your evolving Learning Plan.</w:t>
      </w:r>
    </w:p>
    <w:p w:rsidR="00913BAF" w:rsidRPr="00263CF8" w:rsidRDefault="00913BAF" w:rsidP="00913BAF">
      <w:pPr>
        <w:pStyle w:val="Header"/>
        <w:widowControl/>
        <w:tabs>
          <w:tab w:val="clear" w:pos="4320"/>
          <w:tab w:val="clear" w:pos="8640"/>
        </w:tabs>
        <w:jc w:val="both"/>
        <w:rPr>
          <w:rFonts w:ascii="Calibri" w:hAnsi="Calibri"/>
          <w:snapToGrid/>
        </w:rPr>
      </w:pPr>
    </w:p>
    <w:p w:rsidR="00913BAF" w:rsidRPr="00263CF8" w:rsidRDefault="00913BAF" w:rsidP="00913BAF">
      <w:pPr>
        <w:jc w:val="both"/>
        <w:rPr>
          <w:rFonts w:ascii="Calibri" w:hAnsi="Calibri"/>
          <w:sz w:val="24"/>
        </w:rPr>
      </w:pPr>
    </w:p>
    <w:p w:rsidR="00590695" w:rsidRPr="00263CF8" w:rsidRDefault="00590695" w:rsidP="00590695">
      <w:pPr>
        <w:rPr>
          <w:rFonts w:ascii="Calibri" w:hAnsi="Calibri"/>
          <w:u w:val="single"/>
        </w:rPr>
      </w:pPr>
      <w:r w:rsidRPr="00263CF8">
        <w:rPr>
          <w:rFonts w:ascii="Calibri" w:hAnsi="Calibri"/>
          <w:u w:val="single"/>
        </w:rPr>
        <w:br w:type="page"/>
      </w:r>
    </w:p>
    <w:p w:rsidR="00590695" w:rsidRPr="00263CF8" w:rsidRDefault="00590695" w:rsidP="00590695">
      <w:pPr>
        <w:pStyle w:val="Heading1"/>
        <w:shd w:val="clear" w:color="auto" w:fill="E6E6E6"/>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b w:val="0"/>
          <w:bCs/>
          <w:szCs w:val="28"/>
        </w:rPr>
      </w:pPr>
      <w:r w:rsidRPr="00263CF8">
        <w:rPr>
          <w:rFonts w:ascii="Calibri" w:hAnsi="Calibri"/>
          <w:b w:val="0"/>
          <w:bCs/>
          <w:szCs w:val="28"/>
        </w:rPr>
        <w:t xml:space="preserve"> </w:t>
      </w:r>
      <w:r w:rsidR="007D4D68">
        <w:rPr>
          <w:rFonts w:ascii="Calibri" w:hAnsi="Calibri"/>
          <w:b w:val="0"/>
          <w:bCs/>
          <w:szCs w:val="28"/>
        </w:rPr>
        <w:t>SCPS</w:t>
      </w:r>
      <w:r w:rsidR="00FD6B7B" w:rsidRPr="00263CF8">
        <w:rPr>
          <w:rFonts w:ascii="Calibri" w:hAnsi="Calibri"/>
          <w:b w:val="0"/>
          <w:bCs/>
          <w:szCs w:val="28"/>
        </w:rPr>
        <w:t xml:space="preserve"> BA LEARNING PLAN</w:t>
      </w:r>
    </w:p>
    <w:p w:rsidR="00590695" w:rsidRPr="00263CF8" w:rsidRDefault="00590695" w:rsidP="00590695">
      <w:pPr>
        <w:pStyle w:val="Heading1"/>
        <w:shd w:val="clear" w:color="auto" w:fill="E6E6E6"/>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b w:val="0"/>
          <w:bCs/>
          <w:szCs w:val="28"/>
        </w:rPr>
      </w:pPr>
      <w:r w:rsidRPr="00263CF8">
        <w:rPr>
          <w:rFonts w:ascii="Calibri" w:hAnsi="Calibri"/>
          <w:b w:val="0"/>
          <w:bCs/>
          <w:szCs w:val="28"/>
        </w:rPr>
        <w:t xml:space="preserve"> COVER SHEET</w:t>
      </w:r>
    </w:p>
    <w:p w:rsidR="00590695" w:rsidRPr="00263CF8" w:rsidRDefault="00590695" w:rsidP="00590695">
      <w:pPr>
        <w:jc w:val="center"/>
        <w:rPr>
          <w:rFonts w:ascii="Calibri" w:hAnsi="Calibri"/>
          <w:b/>
        </w:rPr>
      </w:pPr>
    </w:p>
    <w:tbl>
      <w:tblPr>
        <w:tblW w:w="3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5"/>
      </w:tblGrid>
      <w:tr w:rsidR="00590695" w:rsidRPr="00263CF8" w:rsidTr="00CF497B">
        <w:trPr>
          <w:trHeight w:val="288"/>
          <w:jc w:val="center"/>
        </w:trPr>
        <w:tc>
          <w:tcPr>
            <w:tcW w:w="9575" w:type="dxa"/>
            <w:shd w:val="clear" w:color="auto" w:fill="E6E6E6"/>
            <w:vAlign w:val="center"/>
          </w:tcPr>
          <w:p w:rsidR="00590695" w:rsidRPr="00263CF8" w:rsidRDefault="00590695" w:rsidP="00CF497B">
            <w:pPr>
              <w:rPr>
                <w:rFonts w:ascii="Calibri" w:hAnsi="Calibri" w:cs="Arial"/>
              </w:rPr>
            </w:pPr>
            <w:r w:rsidRPr="00263CF8">
              <w:rPr>
                <w:rFonts w:ascii="Calibri" w:hAnsi="Calibri" w:cs="Arial"/>
                <w:b/>
                <w:bCs/>
              </w:rPr>
              <w:t>Student</w:t>
            </w:r>
            <w:r w:rsidRPr="00263CF8">
              <w:rPr>
                <w:rFonts w:ascii="Calibri" w:hAnsi="Calibri" w:cs="Arial"/>
              </w:rPr>
              <w:t xml:space="preserve">: </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u w:val="single"/>
              </w:rPr>
            </w:pPr>
            <w:r w:rsidRPr="00263CF8">
              <w:rPr>
                <w:rFonts w:ascii="Calibri" w:hAnsi="Calibri" w:cs="Arial"/>
              </w:rPr>
              <w:t>Address:</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Position:</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Company:</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Date Admitted:</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Date of Graduation:</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Student ID Number:</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Phone (W):</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Phone (H):</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 xml:space="preserve">Email: </w:t>
            </w:r>
          </w:p>
        </w:tc>
      </w:tr>
      <w:tr w:rsidR="00590695" w:rsidRPr="00263CF8" w:rsidTr="00CF497B">
        <w:trPr>
          <w:trHeight w:val="288"/>
          <w:jc w:val="center"/>
        </w:trPr>
        <w:tc>
          <w:tcPr>
            <w:tcW w:w="9575" w:type="dxa"/>
            <w:tcBorders>
              <w:bottom w:val="single" w:sz="4" w:space="0" w:color="auto"/>
            </w:tcBorders>
            <w:shd w:val="clear" w:color="auto" w:fill="E6E6E6"/>
            <w:vAlign w:val="center"/>
          </w:tcPr>
          <w:p w:rsidR="00590695" w:rsidRPr="00263CF8" w:rsidRDefault="00590695" w:rsidP="00CF497B">
            <w:pPr>
              <w:rPr>
                <w:rFonts w:ascii="Calibri" w:hAnsi="Calibri" w:cs="Arial"/>
              </w:rPr>
            </w:pPr>
            <w:r w:rsidRPr="00263CF8">
              <w:rPr>
                <w:rFonts w:ascii="Calibri" w:hAnsi="Calibri" w:cs="Arial"/>
                <w:b/>
              </w:rPr>
              <w:t xml:space="preserve">Faculty </w:t>
            </w:r>
            <w:smartTag w:uri="urn:schemas-microsoft-com:office:smarttags" w:element="City">
              <w:smartTag w:uri="urn:schemas-microsoft-com:office:smarttags" w:element="place">
                <w:r w:rsidRPr="00263CF8">
                  <w:rPr>
                    <w:rFonts w:ascii="Calibri" w:hAnsi="Calibri" w:cs="Arial"/>
                    <w:b/>
                  </w:rPr>
                  <w:t>Mentor</w:t>
                </w:r>
              </w:smartTag>
            </w:smartTag>
            <w:r w:rsidRPr="00263CF8">
              <w:rPr>
                <w:rFonts w:ascii="Calibri" w:hAnsi="Calibri" w:cs="Arial"/>
              </w:rPr>
              <w:t>:</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 xml:space="preserve">Phone (W): </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Email:</w:t>
            </w:r>
          </w:p>
        </w:tc>
      </w:tr>
      <w:tr w:rsidR="00590695" w:rsidRPr="00263CF8" w:rsidTr="00CF497B">
        <w:trPr>
          <w:trHeight w:val="288"/>
          <w:jc w:val="center"/>
        </w:trPr>
        <w:tc>
          <w:tcPr>
            <w:tcW w:w="9575" w:type="dxa"/>
            <w:shd w:val="clear" w:color="auto" w:fill="E6E6E6"/>
            <w:vAlign w:val="center"/>
          </w:tcPr>
          <w:p w:rsidR="00590695" w:rsidRPr="00263CF8" w:rsidRDefault="00590695" w:rsidP="00CF497B">
            <w:pPr>
              <w:rPr>
                <w:rFonts w:ascii="Calibri" w:hAnsi="Calibri" w:cs="Arial"/>
              </w:rPr>
            </w:pPr>
            <w:r w:rsidRPr="00263CF8">
              <w:rPr>
                <w:rFonts w:ascii="Calibri" w:hAnsi="Calibri" w:cs="Arial"/>
                <w:b/>
              </w:rPr>
              <w:t>Professional Advisor</w:t>
            </w:r>
            <w:r w:rsidRPr="00263CF8">
              <w:rPr>
                <w:rFonts w:ascii="Calibri" w:hAnsi="Calibri" w:cs="Arial"/>
              </w:rPr>
              <w:t xml:space="preserve">: </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u w:val="single"/>
              </w:rPr>
            </w:pPr>
            <w:r w:rsidRPr="00263CF8">
              <w:rPr>
                <w:rFonts w:ascii="Calibri" w:hAnsi="Calibri" w:cs="Arial"/>
              </w:rPr>
              <w:t xml:space="preserve">Address: </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Position:</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Company:</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Phone (W):</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Phone (H): (optional)</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 xml:space="preserve">Email: </w:t>
            </w:r>
          </w:p>
        </w:tc>
      </w:tr>
      <w:tr w:rsidR="00590695" w:rsidRPr="00263CF8" w:rsidTr="00CF497B">
        <w:trPr>
          <w:trHeight w:val="288"/>
          <w:jc w:val="center"/>
        </w:trPr>
        <w:tc>
          <w:tcPr>
            <w:tcW w:w="9575" w:type="dxa"/>
            <w:shd w:val="clear" w:color="auto" w:fill="E6E6E6"/>
            <w:vAlign w:val="center"/>
          </w:tcPr>
          <w:p w:rsidR="00590695" w:rsidRPr="00263CF8" w:rsidRDefault="00590695" w:rsidP="00CF497B">
            <w:pPr>
              <w:rPr>
                <w:rFonts w:ascii="Calibri" w:hAnsi="Calibri" w:cs="Arial"/>
              </w:rPr>
            </w:pPr>
            <w:r w:rsidRPr="00263CF8">
              <w:rPr>
                <w:rFonts w:ascii="Calibri" w:hAnsi="Calibri" w:cs="Arial"/>
                <w:b/>
              </w:rPr>
              <w:t>Peer Advisor (Optional)</w:t>
            </w:r>
            <w:r w:rsidRPr="00263CF8">
              <w:rPr>
                <w:rFonts w:ascii="Calibri" w:hAnsi="Calibri" w:cs="Arial"/>
              </w:rPr>
              <w:t xml:space="preserve">: </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Position:</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Company:</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Phone (W):</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Phone (H): (optional)</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 xml:space="preserve">Email: </w:t>
            </w:r>
          </w:p>
        </w:tc>
      </w:tr>
    </w:tbl>
    <w:p w:rsidR="00590695" w:rsidRPr="00263CF8" w:rsidRDefault="00590695" w:rsidP="00590695">
      <w:pPr>
        <w:rPr>
          <w:rFonts w:ascii="Calibri" w:hAnsi="Calibri" w:cs="Arial"/>
        </w:rPr>
      </w:pPr>
    </w:p>
    <w:p w:rsidR="00590695" w:rsidRPr="00263CF8" w:rsidRDefault="00590695" w:rsidP="00590695">
      <w:pPr>
        <w:rPr>
          <w:rFonts w:ascii="Calibri" w:hAnsi="Calibri"/>
        </w:rPr>
      </w:pPr>
      <w:r w:rsidRPr="00263CF8">
        <w:rPr>
          <w:rFonts w:ascii="Calibri" w:hAnsi="Calibri"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590695" w:rsidRPr="00263CF8" w:rsidTr="00CF497B">
        <w:trPr>
          <w:trHeight w:val="288"/>
        </w:trPr>
        <w:tc>
          <w:tcPr>
            <w:tcW w:w="8856" w:type="dxa"/>
            <w:shd w:val="clear" w:color="auto" w:fill="E6E6E6"/>
            <w:vAlign w:val="center"/>
          </w:tcPr>
          <w:p w:rsidR="00590695" w:rsidRPr="00263CF8" w:rsidRDefault="00590695" w:rsidP="00CF497B">
            <w:pPr>
              <w:rPr>
                <w:rFonts w:ascii="Calibri" w:hAnsi="Calibri" w:cs="Arial"/>
              </w:rPr>
            </w:pPr>
            <w:r w:rsidRPr="00263CF8">
              <w:rPr>
                <w:rFonts w:ascii="Calibri" w:hAnsi="Calibri" w:cs="Arial"/>
                <w:b/>
              </w:rPr>
              <w:t>EDUCATIONAL GOAL:</w:t>
            </w:r>
          </w:p>
        </w:tc>
      </w:tr>
      <w:tr w:rsidR="00590695" w:rsidRPr="00263CF8" w:rsidTr="00CF497B">
        <w:trPr>
          <w:trHeight w:val="864"/>
        </w:trPr>
        <w:tc>
          <w:tcPr>
            <w:tcW w:w="8856" w:type="dxa"/>
          </w:tcPr>
          <w:p w:rsidR="00590695" w:rsidRPr="00263CF8" w:rsidRDefault="00590695" w:rsidP="00CF497B">
            <w:pPr>
              <w:jc w:val="both"/>
              <w:rPr>
                <w:rFonts w:ascii="Calibri" w:hAnsi="Calibri"/>
              </w:rPr>
            </w:pPr>
          </w:p>
        </w:tc>
      </w:tr>
      <w:tr w:rsidR="00590695" w:rsidRPr="00263CF8" w:rsidTr="00CF497B">
        <w:trPr>
          <w:trHeight w:val="288"/>
        </w:trPr>
        <w:tc>
          <w:tcPr>
            <w:tcW w:w="8856" w:type="dxa"/>
            <w:shd w:val="clear" w:color="auto" w:fill="E6E6E6"/>
            <w:vAlign w:val="center"/>
          </w:tcPr>
          <w:p w:rsidR="00590695" w:rsidRPr="00263CF8" w:rsidRDefault="00590695" w:rsidP="00CF497B">
            <w:pPr>
              <w:rPr>
                <w:rFonts w:ascii="Calibri" w:hAnsi="Calibri" w:cs="Arial"/>
                <w:b/>
              </w:rPr>
            </w:pPr>
            <w:r w:rsidRPr="00263CF8">
              <w:rPr>
                <w:rFonts w:ascii="Calibri" w:hAnsi="Calibri" w:cs="Arial"/>
                <w:b/>
              </w:rPr>
              <w:t>CAREER GOAL:</w:t>
            </w:r>
          </w:p>
        </w:tc>
      </w:tr>
      <w:tr w:rsidR="00590695" w:rsidRPr="00263CF8" w:rsidTr="00CF497B">
        <w:trPr>
          <w:trHeight w:val="864"/>
        </w:trPr>
        <w:tc>
          <w:tcPr>
            <w:tcW w:w="8856" w:type="dxa"/>
          </w:tcPr>
          <w:p w:rsidR="00590695" w:rsidRPr="00263CF8" w:rsidRDefault="00590695" w:rsidP="00CF497B">
            <w:pPr>
              <w:jc w:val="both"/>
              <w:rPr>
                <w:rFonts w:ascii="Calibri" w:hAnsi="Calibri"/>
              </w:rPr>
            </w:pPr>
          </w:p>
        </w:tc>
      </w:tr>
      <w:tr w:rsidR="00590695" w:rsidRPr="00263CF8" w:rsidTr="00CF497B">
        <w:trPr>
          <w:trHeight w:val="864"/>
        </w:trPr>
        <w:tc>
          <w:tcPr>
            <w:tcW w:w="8856" w:type="dxa"/>
          </w:tcPr>
          <w:p w:rsidR="00590695" w:rsidRPr="00263CF8" w:rsidRDefault="00590695" w:rsidP="00CF497B">
            <w:pPr>
              <w:pBdr>
                <w:top w:val="single" w:sz="4" w:space="0" w:color="auto"/>
                <w:left w:val="single" w:sz="4" w:space="0" w:color="auto"/>
                <w:bottom w:val="single" w:sz="4" w:space="0" w:color="auto"/>
                <w:right w:val="single" w:sz="4" w:space="0" w:color="auto"/>
              </w:pBdr>
              <w:shd w:val="clear" w:color="auto" w:fill="E6E6E6"/>
              <w:jc w:val="both"/>
              <w:rPr>
                <w:rFonts w:ascii="Calibri" w:hAnsi="Calibri"/>
              </w:rPr>
            </w:pPr>
            <w:r w:rsidRPr="00263CF8">
              <w:rPr>
                <w:rFonts w:ascii="Calibri" w:hAnsi="Calibri" w:cs="Arial"/>
                <w:b/>
              </w:rPr>
              <w:t>FOCUS AREA TITLE</w:t>
            </w:r>
            <w:r w:rsidRPr="00263CF8">
              <w:rPr>
                <w:rStyle w:val="FootnoteReference"/>
                <w:rFonts w:ascii="Calibri" w:hAnsi="Calibri" w:cs="Arial"/>
                <w:b/>
              </w:rPr>
              <w:footnoteReference w:id="1"/>
            </w:r>
            <w:r w:rsidRPr="00263CF8">
              <w:rPr>
                <w:rFonts w:ascii="Calibri" w:hAnsi="Calibri" w:cs="Arial"/>
                <w:b/>
              </w:rPr>
              <w:t>:</w:t>
            </w:r>
          </w:p>
        </w:tc>
      </w:tr>
      <w:tr w:rsidR="00590695" w:rsidRPr="00263CF8" w:rsidTr="00CF497B">
        <w:trPr>
          <w:trHeight w:val="288"/>
        </w:trPr>
        <w:tc>
          <w:tcPr>
            <w:tcW w:w="8856" w:type="dxa"/>
            <w:shd w:val="clear" w:color="auto" w:fill="E6E6E6"/>
            <w:vAlign w:val="center"/>
          </w:tcPr>
          <w:p w:rsidR="00590695" w:rsidRPr="00263CF8" w:rsidRDefault="00590695" w:rsidP="00CF497B">
            <w:pPr>
              <w:rPr>
                <w:rFonts w:ascii="Calibri" w:hAnsi="Calibri" w:cs="Arial"/>
                <w:b/>
              </w:rPr>
            </w:pPr>
            <w:r w:rsidRPr="00263CF8">
              <w:rPr>
                <w:rFonts w:ascii="Calibri" w:hAnsi="Calibri" w:cs="Arial"/>
                <w:b/>
              </w:rPr>
              <w:t>FOCUS AREA RATIONALE:</w:t>
            </w:r>
          </w:p>
        </w:tc>
      </w:tr>
      <w:tr w:rsidR="00590695" w:rsidRPr="00263CF8" w:rsidTr="00CF497B">
        <w:trPr>
          <w:trHeight w:val="864"/>
        </w:trPr>
        <w:tc>
          <w:tcPr>
            <w:tcW w:w="8856" w:type="dxa"/>
          </w:tcPr>
          <w:p w:rsidR="00590695" w:rsidRPr="00263CF8" w:rsidRDefault="00590695" w:rsidP="00CF497B">
            <w:pPr>
              <w:jc w:val="both"/>
              <w:rPr>
                <w:rFonts w:ascii="Calibri" w:hAnsi="Calibri"/>
              </w:rPr>
            </w:pPr>
          </w:p>
          <w:p w:rsidR="00590695" w:rsidRPr="00263CF8" w:rsidRDefault="00590695" w:rsidP="00CF497B">
            <w:pPr>
              <w:jc w:val="both"/>
              <w:rPr>
                <w:rFonts w:ascii="Calibri" w:hAnsi="Calibri"/>
              </w:rPr>
            </w:pPr>
          </w:p>
          <w:p w:rsidR="00590695" w:rsidRPr="00263CF8" w:rsidRDefault="00590695" w:rsidP="00CF497B">
            <w:pPr>
              <w:jc w:val="both"/>
              <w:rPr>
                <w:rFonts w:ascii="Calibri" w:hAnsi="Calibri"/>
              </w:rPr>
            </w:pPr>
          </w:p>
          <w:p w:rsidR="00590695" w:rsidRPr="00263CF8" w:rsidRDefault="00590695" w:rsidP="00CF497B">
            <w:pPr>
              <w:jc w:val="both"/>
              <w:rPr>
                <w:rFonts w:ascii="Calibri" w:hAnsi="Calibri"/>
              </w:rPr>
            </w:pPr>
          </w:p>
          <w:p w:rsidR="00590695" w:rsidRPr="00263CF8" w:rsidRDefault="00590695" w:rsidP="00CF497B">
            <w:pPr>
              <w:jc w:val="both"/>
              <w:rPr>
                <w:rFonts w:ascii="Calibri" w:hAnsi="Calibri"/>
              </w:rPr>
            </w:pPr>
          </w:p>
          <w:p w:rsidR="00590695" w:rsidRPr="00263CF8" w:rsidRDefault="00590695" w:rsidP="00CF497B">
            <w:pPr>
              <w:jc w:val="both"/>
              <w:rPr>
                <w:rFonts w:ascii="Calibri" w:hAnsi="Calibri"/>
              </w:rPr>
            </w:pPr>
          </w:p>
        </w:tc>
      </w:tr>
      <w:tr w:rsidR="00590695" w:rsidRPr="00263CF8" w:rsidTr="00CF497B">
        <w:trPr>
          <w:trHeight w:val="288"/>
        </w:trPr>
        <w:tc>
          <w:tcPr>
            <w:tcW w:w="8856" w:type="dxa"/>
            <w:shd w:val="clear" w:color="auto" w:fill="E6E6E6"/>
            <w:vAlign w:val="center"/>
          </w:tcPr>
          <w:p w:rsidR="00590695" w:rsidRPr="00263CF8" w:rsidRDefault="00590695" w:rsidP="00CF497B">
            <w:pPr>
              <w:rPr>
                <w:rFonts w:ascii="Calibri" w:hAnsi="Calibri" w:cs="Arial"/>
              </w:rPr>
            </w:pPr>
            <w:r w:rsidRPr="00263CF8">
              <w:rPr>
                <w:rFonts w:ascii="Calibri" w:hAnsi="Calibri" w:cs="Arial"/>
                <w:b/>
              </w:rPr>
              <w:t>ADVANCED PROJECT</w:t>
            </w:r>
            <w:r w:rsidRPr="00263CF8">
              <w:rPr>
                <w:rFonts w:ascii="Calibri" w:hAnsi="Calibri" w:cs="Arial"/>
              </w:rPr>
              <w:t>: The</w:t>
            </w:r>
            <w:r w:rsidRPr="00263CF8">
              <w:rPr>
                <w:rFonts w:ascii="Calibri" w:hAnsi="Calibri" w:cs="Arial"/>
                <w:shd w:val="clear" w:color="auto" w:fill="E6E6E6"/>
              </w:rPr>
              <w:t xml:space="preserve"> student's Advanced Project results from an individually designed learning project and exhibits the student's</w:t>
            </w:r>
            <w:r w:rsidRPr="00263CF8">
              <w:rPr>
                <w:rFonts w:ascii="Calibri" w:hAnsi="Calibri" w:cs="Arial"/>
              </w:rPr>
              <w:t xml:space="preserve"> ability to produce a work that is the culmination of her or his learning.</w:t>
            </w:r>
          </w:p>
        </w:tc>
      </w:tr>
      <w:tr w:rsidR="00590695" w:rsidRPr="00263CF8" w:rsidTr="00CF497B">
        <w:trPr>
          <w:trHeight w:val="864"/>
        </w:trPr>
        <w:tc>
          <w:tcPr>
            <w:tcW w:w="8856" w:type="dxa"/>
          </w:tcPr>
          <w:p w:rsidR="00590695" w:rsidRPr="00263CF8" w:rsidRDefault="00590695" w:rsidP="00CF497B">
            <w:pPr>
              <w:pStyle w:val="FootnoteText"/>
              <w:widowControl/>
              <w:jc w:val="both"/>
              <w:rPr>
                <w:rFonts w:ascii="Calibri" w:hAnsi="Calibri"/>
                <w:snapToGrid/>
                <w:sz w:val="24"/>
                <w:szCs w:val="24"/>
              </w:rPr>
            </w:pPr>
          </w:p>
        </w:tc>
      </w:tr>
      <w:tr w:rsidR="00590695" w:rsidRPr="00263CF8" w:rsidTr="00CF497B">
        <w:trPr>
          <w:trHeight w:val="288"/>
        </w:trPr>
        <w:tc>
          <w:tcPr>
            <w:tcW w:w="8856" w:type="dxa"/>
            <w:vAlign w:val="center"/>
          </w:tcPr>
          <w:p w:rsidR="00590695" w:rsidRPr="00263CF8" w:rsidRDefault="00590695" w:rsidP="00CF497B">
            <w:pPr>
              <w:pStyle w:val="Heading5"/>
              <w:shd w:val="clear" w:color="auto" w:fill="E6E6E6"/>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b w:val="0"/>
                <w:sz w:val="20"/>
              </w:rPr>
            </w:pPr>
            <w:r w:rsidRPr="00263CF8">
              <w:rPr>
                <w:rFonts w:ascii="Calibri" w:hAnsi="Calibri"/>
                <w:sz w:val="20"/>
              </w:rPr>
              <w:t>EXTERNSHIP:</w:t>
            </w:r>
            <w:r w:rsidRPr="00263CF8">
              <w:rPr>
                <w:rFonts w:ascii="Calibri" w:hAnsi="Calibri"/>
                <w:b w:val="0"/>
                <w:sz w:val="20"/>
              </w:rPr>
              <w:t xml:space="preserve"> The student's Externship results from an individually designed project, focusing on doing, making, or creat</w:t>
            </w:r>
            <w:r w:rsidRPr="00263CF8">
              <w:rPr>
                <w:rFonts w:ascii="Calibri" w:hAnsi="Calibri"/>
                <w:b w:val="0"/>
                <w:sz w:val="20"/>
                <w:shd w:val="clear" w:color="auto" w:fill="E6E6E6"/>
              </w:rPr>
              <w:t>i</w:t>
            </w:r>
            <w:r w:rsidRPr="00263CF8">
              <w:rPr>
                <w:rFonts w:ascii="Calibri" w:hAnsi="Calibri"/>
                <w:b w:val="0"/>
                <w:sz w:val="20"/>
              </w:rPr>
              <w:t>ng, and then reflecting on that learning process, an Externship class, or a travel course.</w:t>
            </w:r>
          </w:p>
        </w:tc>
      </w:tr>
      <w:tr w:rsidR="00590695" w:rsidRPr="00263CF8" w:rsidTr="00CF497B">
        <w:trPr>
          <w:trHeight w:val="864"/>
        </w:trPr>
        <w:tc>
          <w:tcPr>
            <w:tcW w:w="8856" w:type="dxa"/>
          </w:tcPr>
          <w:p w:rsidR="00590695" w:rsidRPr="00263CF8" w:rsidRDefault="00590695" w:rsidP="00CF497B">
            <w:pPr>
              <w:jc w:val="both"/>
              <w:rPr>
                <w:rFonts w:ascii="Calibri" w:hAnsi="Calibri"/>
              </w:rPr>
            </w:pPr>
          </w:p>
        </w:tc>
      </w:tr>
    </w:tbl>
    <w:p w:rsidR="00590695" w:rsidRPr="00263CF8" w:rsidRDefault="00590695" w:rsidP="00590695">
      <w:pPr>
        <w:rPr>
          <w:rFonts w:ascii="Calibri" w:hAnsi="Calibri"/>
        </w:rPr>
      </w:pPr>
    </w:p>
    <w:p w:rsidR="00590695" w:rsidRPr="00263CF8" w:rsidRDefault="00590695" w:rsidP="00590695">
      <w:pPr>
        <w:rPr>
          <w:rFonts w:ascii="Calibri" w:hAnsi="Calibri"/>
        </w:rPr>
      </w:pPr>
    </w:p>
    <w:p w:rsidR="00590695" w:rsidRPr="00263CF8" w:rsidRDefault="00590695" w:rsidP="00590695">
      <w:pPr>
        <w:rPr>
          <w:rFonts w:ascii="Calibri" w:hAnsi="Calibri"/>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590695" w:rsidRPr="00263CF8" w:rsidTr="00CF497B">
        <w:trPr>
          <w:trHeight w:val="288"/>
        </w:trPr>
        <w:tc>
          <w:tcPr>
            <w:tcW w:w="4338" w:type="dxa"/>
            <w:shd w:val="clear" w:color="auto" w:fill="E6E6E6"/>
            <w:vAlign w:val="center"/>
          </w:tcPr>
          <w:p w:rsidR="00590695" w:rsidRPr="00263CF8" w:rsidRDefault="00590695" w:rsidP="00CF497B">
            <w:pPr>
              <w:rPr>
                <w:rFonts w:ascii="Calibri" w:hAnsi="Calibri" w:cs="Arial"/>
                <w:b/>
              </w:rPr>
            </w:pPr>
            <w:r w:rsidRPr="00263CF8">
              <w:rPr>
                <w:rFonts w:ascii="Calibri" w:hAnsi="Calibri" w:cs="Arial"/>
                <w:b/>
              </w:rPr>
              <w:t>Signatures:</w:t>
            </w:r>
          </w:p>
        </w:tc>
      </w:tr>
      <w:tr w:rsidR="00590695" w:rsidRPr="00263CF8" w:rsidTr="00CF497B">
        <w:trPr>
          <w:trHeight w:val="288"/>
        </w:trPr>
        <w:tc>
          <w:tcPr>
            <w:tcW w:w="4338" w:type="dxa"/>
            <w:vAlign w:val="center"/>
          </w:tcPr>
          <w:p w:rsidR="00590695" w:rsidRPr="00263CF8" w:rsidRDefault="00590695" w:rsidP="00CF497B">
            <w:pPr>
              <w:rPr>
                <w:rFonts w:ascii="Calibri" w:hAnsi="Calibri" w:cs="Arial"/>
              </w:rPr>
            </w:pPr>
            <w:r w:rsidRPr="00263CF8">
              <w:rPr>
                <w:rFonts w:ascii="Calibri" w:hAnsi="Calibri" w:cs="Arial"/>
              </w:rPr>
              <w:t>Student:</w:t>
            </w:r>
          </w:p>
        </w:tc>
      </w:tr>
      <w:tr w:rsidR="00590695" w:rsidRPr="00263CF8" w:rsidTr="00CF497B">
        <w:trPr>
          <w:trHeight w:val="288"/>
        </w:trPr>
        <w:tc>
          <w:tcPr>
            <w:tcW w:w="4338" w:type="dxa"/>
            <w:vAlign w:val="center"/>
          </w:tcPr>
          <w:p w:rsidR="00590695" w:rsidRPr="00263CF8" w:rsidRDefault="00590695" w:rsidP="00CF497B">
            <w:pPr>
              <w:rPr>
                <w:rFonts w:ascii="Calibri" w:hAnsi="Calibri" w:cs="Arial"/>
              </w:rPr>
            </w:pPr>
            <w:r w:rsidRPr="00263CF8">
              <w:rPr>
                <w:rFonts w:ascii="Calibri" w:hAnsi="Calibri" w:cs="Arial"/>
              </w:rPr>
              <w:t xml:space="preserve">Faculty </w:t>
            </w:r>
            <w:smartTag w:uri="urn:schemas-microsoft-com:office:smarttags" w:element="City">
              <w:smartTag w:uri="urn:schemas-microsoft-com:office:smarttags" w:element="place">
                <w:r w:rsidRPr="00263CF8">
                  <w:rPr>
                    <w:rFonts w:ascii="Calibri" w:hAnsi="Calibri" w:cs="Arial"/>
                  </w:rPr>
                  <w:t>Mentor</w:t>
                </w:r>
              </w:smartTag>
            </w:smartTag>
            <w:r w:rsidRPr="00263CF8">
              <w:rPr>
                <w:rFonts w:ascii="Calibri" w:hAnsi="Calibri" w:cs="Arial"/>
              </w:rPr>
              <w:t>:</w:t>
            </w:r>
          </w:p>
        </w:tc>
      </w:tr>
      <w:tr w:rsidR="00590695" w:rsidRPr="00263CF8" w:rsidTr="00CF497B">
        <w:trPr>
          <w:trHeight w:val="288"/>
        </w:trPr>
        <w:tc>
          <w:tcPr>
            <w:tcW w:w="4338" w:type="dxa"/>
            <w:vAlign w:val="center"/>
          </w:tcPr>
          <w:p w:rsidR="00590695" w:rsidRPr="00263CF8" w:rsidRDefault="00590695" w:rsidP="00CF497B">
            <w:pPr>
              <w:rPr>
                <w:rFonts w:ascii="Calibri" w:hAnsi="Calibri" w:cs="Arial"/>
              </w:rPr>
            </w:pPr>
            <w:r w:rsidRPr="00263CF8">
              <w:rPr>
                <w:rFonts w:ascii="Calibri" w:hAnsi="Calibri" w:cs="Arial"/>
              </w:rPr>
              <w:t>Professional Advisor:</w:t>
            </w:r>
          </w:p>
        </w:tc>
      </w:tr>
      <w:tr w:rsidR="00590695" w:rsidRPr="00263CF8" w:rsidTr="00CF497B">
        <w:trPr>
          <w:trHeight w:val="288"/>
        </w:trPr>
        <w:tc>
          <w:tcPr>
            <w:tcW w:w="4338" w:type="dxa"/>
            <w:shd w:val="clear" w:color="auto" w:fill="E6E6E6"/>
            <w:vAlign w:val="center"/>
          </w:tcPr>
          <w:p w:rsidR="00590695" w:rsidRPr="00263CF8" w:rsidRDefault="00590695" w:rsidP="00CF497B">
            <w:pPr>
              <w:rPr>
                <w:rFonts w:ascii="Calibri" w:hAnsi="Calibri" w:cs="Arial"/>
                <w:b/>
              </w:rPr>
            </w:pPr>
            <w:r w:rsidRPr="00263CF8">
              <w:rPr>
                <w:rFonts w:ascii="Calibri" w:hAnsi="Calibri" w:cs="Arial"/>
                <w:b/>
              </w:rPr>
              <w:t>Date Plan Presented:</w:t>
            </w:r>
          </w:p>
        </w:tc>
      </w:tr>
    </w:tbl>
    <w:p w:rsidR="00590695" w:rsidRPr="00263CF8" w:rsidRDefault="00590695" w:rsidP="00590695">
      <w:pPr>
        <w:rPr>
          <w:rFonts w:ascii="Calibri" w:hAnsi="Calibri"/>
        </w:rPr>
      </w:pPr>
    </w:p>
    <w:p w:rsidR="00590695" w:rsidRPr="00263CF8" w:rsidRDefault="00590695" w:rsidP="00590695">
      <w:pPr>
        <w:rPr>
          <w:rFonts w:ascii="Calibri" w:hAnsi="Calibri"/>
        </w:rPr>
      </w:pPr>
    </w:p>
    <w:p w:rsidR="00913BAF" w:rsidRPr="00263CF8" w:rsidRDefault="00913BAF" w:rsidP="00590695">
      <w:pPr>
        <w:rPr>
          <w:rFonts w:ascii="Calibri" w:hAnsi="Calibri"/>
        </w:rPr>
      </w:pPr>
    </w:p>
    <w:p w:rsidR="00913BAF" w:rsidRPr="00263CF8" w:rsidRDefault="00913BAF" w:rsidP="00913BAF">
      <w:pPr>
        <w:pStyle w:val="BodyText"/>
        <w:pBdr>
          <w:top w:val="single" w:sz="4" w:space="1" w:color="auto"/>
          <w:left w:val="single" w:sz="4" w:space="4" w:color="auto"/>
          <w:bottom w:val="single" w:sz="4" w:space="1" w:color="auto"/>
          <w:right w:val="single" w:sz="4" w:space="4" w:color="auto"/>
        </w:pBdr>
        <w:shd w:val="clear" w:color="auto" w:fill="E6E6E6"/>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u w:val="single"/>
        </w:rPr>
        <w:sectPr w:rsidR="00913BAF" w:rsidRPr="00263CF8" w:rsidSect="00913BAF">
          <w:pgSz w:w="12240" w:h="15840" w:code="1"/>
          <w:pgMar w:top="1440" w:right="1440" w:bottom="1440" w:left="1440" w:header="720" w:footer="720" w:gutter="0"/>
          <w:cols w:space="720"/>
        </w:sectPr>
      </w:pPr>
    </w:p>
    <w:p w:rsidR="00913BAF" w:rsidRPr="00263CF8" w:rsidRDefault="00913BAF" w:rsidP="00913BAF">
      <w:pPr>
        <w:pStyle w:val="BodyText"/>
        <w:pBdr>
          <w:top w:val="single" w:sz="4" w:space="1" w:color="auto"/>
          <w:left w:val="single" w:sz="4" w:space="4" w:color="auto"/>
          <w:bottom w:val="single" w:sz="4" w:space="1" w:color="auto"/>
          <w:right w:val="single" w:sz="4" w:space="4" w:color="auto"/>
        </w:pBdr>
        <w:shd w:val="clear" w:color="auto" w:fill="E6E6E6"/>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b w:val="0"/>
          <w:sz w:val="28"/>
          <w:szCs w:val="28"/>
        </w:rPr>
      </w:pPr>
      <w:smartTag w:uri="urn:schemas-microsoft-com:office:smarttags" w:element="place">
        <w:smartTag w:uri="urn:schemas-microsoft-com:office:smarttags" w:element="PlaceName">
          <w:r w:rsidRPr="00263CF8">
            <w:rPr>
              <w:rFonts w:ascii="Calibri" w:hAnsi="Calibri"/>
              <w:b w:val="0"/>
              <w:sz w:val="28"/>
              <w:szCs w:val="28"/>
            </w:rPr>
            <w:t>DePaul</w:t>
          </w:r>
        </w:smartTag>
        <w:r w:rsidRPr="00263CF8">
          <w:rPr>
            <w:rFonts w:ascii="Calibri" w:hAnsi="Calibri"/>
            <w:b w:val="0"/>
            <w:sz w:val="28"/>
            <w:szCs w:val="28"/>
          </w:rPr>
          <w:t xml:space="preserve"> </w:t>
        </w:r>
        <w:smartTag w:uri="urn:schemas-microsoft-com:office:smarttags" w:element="PlaceType">
          <w:r w:rsidRPr="00263CF8">
            <w:rPr>
              <w:rFonts w:ascii="Calibri" w:hAnsi="Calibri"/>
              <w:b w:val="0"/>
              <w:sz w:val="28"/>
              <w:szCs w:val="28"/>
            </w:rPr>
            <w:t>University</w:t>
          </w:r>
        </w:smartTag>
      </w:smartTag>
    </w:p>
    <w:p w:rsidR="00913BAF" w:rsidRPr="00263CF8" w:rsidRDefault="007D4D68" w:rsidP="00913BAF">
      <w:pPr>
        <w:pStyle w:val="Heading1"/>
        <w:pBdr>
          <w:top w:val="single" w:sz="4" w:space="1" w:color="auto"/>
          <w:left w:val="single" w:sz="4" w:space="4" w:color="auto"/>
          <w:bottom w:val="single" w:sz="4" w:space="1" w:color="auto"/>
          <w:right w:val="single" w:sz="4" w:space="4" w:color="auto"/>
        </w:pBdr>
        <w:shd w:val="clear" w:color="auto" w:fill="E6E6E6"/>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b w:val="0"/>
          <w:bCs/>
          <w:szCs w:val="28"/>
        </w:rPr>
      </w:pPr>
      <w:r>
        <w:rPr>
          <w:rFonts w:ascii="Calibri" w:hAnsi="Calibri"/>
          <w:b w:val="0"/>
          <w:bCs/>
          <w:szCs w:val="28"/>
        </w:rPr>
        <w:t>School for Continuing and Professional Studies</w:t>
      </w:r>
    </w:p>
    <w:p w:rsidR="00913BAF" w:rsidRPr="00263CF8" w:rsidRDefault="00913BAF" w:rsidP="00FF1E8A">
      <w:pPr>
        <w:pStyle w:val="Heading1"/>
        <w:pBdr>
          <w:top w:val="single" w:sz="4" w:space="1" w:color="auto"/>
          <w:left w:val="single" w:sz="4" w:space="4" w:color="auto"/>
          <w:bottom w:val="single" w:sz="4" w:space="1" w:color="auto"/>
          <w:right w:val="single" w:sz="4" w:space="4" w:color="auto"/>
        </w:pBdr>
        <w:shd w:val="clear" w:color="auto" w:fill="E6E6E6"/>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b w:val="0"/>
          <w:szCs w:val="28"/>
        </w:rPr>
      </w:pPr>
      <w:r w:rsidRPr="00263CF8">
        <w:rPr>
          <w:rFonts w:ascii="Calibri" w:hAnsi="Calibri"/>
        </w:rPr>
        <w:t xml:space="preserve">Learning Plan: Written </w:t>
      </w:r>
      <w:r w:rsidR="004A74D2">
        <w:rPr>
          <w:rFonts w:ascii="Calibri" w:hAnsi="Calibri"/>
        </w:rPr>
        <w:t>Competencies</w:t>
      </w: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tblGrid>
      <w:tr w:rsidR="00913BAF" w:rsidRPr="00263CF8">
        <w:trPr>
          <w:trHeight w:val="288"/>
          <w:jc w:val="center"/>
        </w:trPr>
        <w:tc>
          <w:tcPr>
            <w:tcW w:w="9396" w:type="dxa"/>
            <w:shd w:val="clear" w:color="auto" w:fill="E6E6E6"/>
            <w:vAlign w:val="center"/>
          </w:tcPr>
          <w:p w:rsidR="00913BAF" w:rsidRPr="00263CF8" w:rsidRDefault="00913BAF" w:rsidP="00913BAF">
            <w:pPr>
              <w:rPr>
                <w:rFonts w:ascii="Calibri" w:hAnsi="Calibri" w:cs="Arial"/>
                <w:b/>
                <w:u w:val="single"/>
              </w:rPr>
            </w:pPr>
            <w:r w:rsidRPr="00263CF8">
              <w:rPr>
                <w:rFonts w:ascii="Calibri" w:hAnsi="Calibri" w:cs="Arial"/>
                <w:b/>
                <w:bCs/>
              </w:rPr>
              <w:t>Student:</w:t>
            </w:r>
          </w:p>
        </w:tc>
      </w:tr>
      <w:tr w:rsidR="00913BAF" w:rsidRPr="00263CF8">
        <w:trPr>
          <w:trHeight w:val="288"/>
          <w:jc w:val="center"/>
        </w:trPr>
        <w:tc>
          <w:tcPr>
            <w:tcW w:w="9396" w:type="dxa"/>
            <w:shd w:val="clear" w:color="auto" w:fill="E6E6E6"/>
            <w:vAlign w:val="center"/>
          </w:tcPr>
          <w:p w:rsidR="00913BAF" w:rsidRPr="00263CF8" w:rsidRDefault="00913BAF" w:rsidP="00913BAF">
            <w:pPr>
              <w:rPr>
                <w:rFonts w:ascii="Calibri" w:hAnsi="Calibri" w:cs="Arial"/>
                <w:b/>
              </w:rPr>
            </w:pPr>
            <w:r w:rsidRPr="00263CF8">
              <w:rPr>
                <w:rFonts w:ascii="Calibri" w:hAnsi="Calibri" w:cs="Arial"/>
                <w:b/>
              </w:rPr>
              <w:t>Student ID Number:</w:t>
            </w:r>
          </w:p>
        </w:tc>
      </w:tr>
    </w:tbl>
    <w:p w:rsidR="00913BAF" w:rsidRPr="00263CF8" w:rsidRDefault="00913BAF" w:rsidP="00913BAF">
      <w:pPr>
        <w:rPr>
          <w:rFonts w:ascii="Calibri" w:hAnsi="Calibri" w:cs="Arial"/>
          <w:u w:val="single"/>
        </w:rPr>
      </w:pPr>
    </w:p>
    <w:p w:rsidR="00913BAF" w:rsidRPr="00263CF8" w:rsidRDefault="00913BAF" w:rsidP="00913BAF">
      <w:pPr>
        <w:pStyle w:val="Title"/>
        <w:rPr>
          <w:rFonts w:ascii="Calibri" w:hAnsi="Calibri" w:cs="Arial"/>
          <w:bCs/>
          <w:sz w:val="20"/>
        </w:rPr>
      </w:pPr>
      <w:r w:rsidRPr="00263CF8">
        <w:rPr>
          <w:rFonts w:ascii="Calibri" w:hAnsi="Calibri" w:cs="Arial"/>
          <w:bCs/>
          <w:sz w:val="20"/>
        </w:rPr>
        <w:t>THE FOCUS AREA</w:t>
      </w:r>
    </w:p>
    <w:p w:rsidR="00913BAF" w:rsidRPr="00263CF8" w:rsidRDefault="00913BAF" w:rsidP="00A4169B">
      <w:pPr>
        <w:pStyle w:val="BodyText"/>
        <w:widowControl/>
        <w:pBdr>
          <w:bottom w:val="single" w:sz="6" w:space="1" w:color="FFFFFF"/>
        </w:pBd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Calibri" w:hAnsi="Calibri" w:cs="Arial"/>
          <w:b w:val="0"/>
        </w:rPr>
      </w:pPr>
      <w:r w:rsidRPr="00263CF8">
        <w:rPr>
          <w:rFonts w:ascii="Calibri" w:hAnsi="Calibri"/>
          <w:b w:val="0"/>
        </w:rPr>
        <w:t xml:space="preserve">This area contains </w:t>
      </w:r>
      <w:r w:rsidR="004A74D2">
        <w:rPr>
          <w:rFonts w:ascii="Calibri" w:hAnsi="Calibri"/>
          <w:b w:val="0"/>
        </w:rPr>
        <w:t>competencies</w:t>
      </w:r>
      <w:r w:rsidRPr="00263CF8">
        <w:rPr>
          <w:rFonts w:ascii="Calibri" w:hAnsi="Calibri"/>
          <w:b w:val="0"/>
        </w:rPr>
        <w:t xml:space="preserve"> that fit the student's personal and professional goals as defined in an area of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8"/>
        <w:gridCol w:w="1876"/>
        <w:gridCol w:w="1645"/>
        <w:gridCol w:w="1415"/>
        <w:gridCol w:w="1032"/>
      </w:tblGrid>
      <w:tr w:rsidR="00913BAF" w:rsidRPr="00263CF8">
        <w:trPr>
          <w:cantSplit/>
          <w:trHeight w:val="432"/>
        </w:trPr>
        <w:tc>
          <w:tcPr>
            <w:tcW w:w="3348" w:type="dxa"/>
            <w:shd w:val="clear" w:color="auto" w:fill="E6E6E6"/>
            <w:vAlign w:val="center"/>
          </w:tcPr>
          <w:p w:rsidR="00913BAF" w:rsidRPr="00263CF8" w:rsidRDefault="004A74D2" w:rsidP="00913BAF">
            <w:pPr>
              <w:jc w:val="center"/>
              <w:rPr>
                <w:rFonts w:ascii="Calibri" w:hAnsi="Calibri" w:cs="Arial"/>
                <w:b/>
                <w:sz w:val="16"/>
                <w:szCs w:val="16"/>
              </w:rPr>
            </w:pPr>
            <w:r>
              <w:rPr>
                <w:rFonts w:ascii="Calibri" w:hAnsi="Calibri" w:cs="Arial"/>
                <w:b/>
                <w:sz w:val="16"/>
                <w:szCs w:val="16"/>
              </w:rPr>
              <w:t>COMPETENCY</w:t>
            </w:r>
            <w:r w:rsidR="00913BAF" w:rsidRPr="00263CF8">
              <w:rPr>
                <w:rFonts w:ascii="Calibri" w:hAnsi="Calibri" w:cs="Arial"/>
                <w:b/>
                <w:sz w:val="16"/>
                <w:szCs w:val="16"/>
              </w:rPr>
              <w:t xml:space="preserve"> STATEMENT</w:t>
            </w:r>
          </w:p>
        </w:tc>
        <w:tc>
          <w:tcPr>
            <w:tcW w:w="216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EVIDENCE / MEANS OF ATTAINMENT</w:t>
            </w:r>
          </w:p>
        </w:tc>
        <w:tc>
          <w:tcPr>
            <w:tcW w:w="189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 PLANNED</w:t>
            </w:r>
          </w:p>
        </w:tc>
        <w:tc>
          <w:tcPr>
            <w:tcW w:w="162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 ACCEPTED</w:t>
            </w:r>
          </w:p>
        </w:tc>
        <w:tc>
          <w:tcPr>
            <w:tcW w:w="117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GRADE</w:t>
            </w:r>
          </w:p>
        </w:tc>
      </w:tr>
      <w:tr w:rsidR="00913BAF" w:rsidRPr="00263CF8">
        <w:trPr>
          <w:cantSplit/>
          <w:trHeight w:val="720"/>
        </w:trPr>
        <w:tc>
          <w:tcPr>
            <w:tcW w:w="3348" w:type="dxa"/>
          </w:tcPr>
          <w:p w:rsidR="00913BAF" w:rsidRPr="00263CF8" w:rsidRDefault="00913BAF" w:rsidP="00913BAF">
            <w:pPr>
              <w:rPr>
                <w:rFonts w:ascii="Calibri" w:hAnsi="Calibri"/>
              </w:rPr>
            </w:pPr>
            <w:r w:rsidRPr="00263CF8">
              <w:rPr>
                <w:rFonts w:ascii="Calibri" w:hAnsi="Calibri"/>
              </w:rPr>
              <w:t xml:space="preserve">F-1: Focused Planning: Can design a plan for development in one’s Focus Area based on an analysis of elements that comprise the area. </w:t>
            </w:r>
          </w:p>
        </w:tc>
        <w:tc>
          <w:tcPr>
            <w:tcW w:w="216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r w:rsidR="00913BAF" w:rsidRPr="00263CF8">
        <w:trPr>
          <w:cantSplit/>
          <w:trHeight w:val="720"/>
        </w:trPr>
        <w:tc>
          <w:tcPr>
            <w:tcW w:w="3348" w:type="dxa"/>
          </w:tcPr>
          <w:p w:rsidR="00913BAF" w:rsidRPr="00263CF8" w:rsidRDefault="00913BAF" w:rsidP="00913BAF">
            <w:pPr>
              <w:rPr>
                <w:rFonts w:ascii="Calibri" w:hAnsi="Calibri"/>
              </w:rPr>
            </w:pPr>
            <w:r w:rsidRPr="00263CF8">
              <w:rPr>
                <w:rFonts w:ascii="Calibri" w:hAnsi="Calibri"/>
              </w:rPr>
              <w:t xml:space="preserve">F-X: </w:t>
            </w:r>
          </w:p>
        </w:tc>
        <w:tc>
          <w:tcPr>
            <w:tcW w:w="216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r w:rsidR="00913BAF" w:rsidRPr="00263CF8">
        <w:trPr>
          <w:cantSplit/>
          <w:trHeight w:val="720"/>
        </w:trPr>
        <w:tc>
          <w:tcPr>
            <w:tcW w:w="3348" w:type="dxa"/>
          </w:tcPr>
          <w:p w:rsidR="00913BAF" w:rsidRPr="00263CF8" w:rsidRDefault="00913BAF" w:rsidP="00913BAF">
            <w:pPr>
              <w:rPr>
                <w:rFonts w:ascii="Calibri" w:hAnsi="Calibri"/>
              </w:rPr>
            </w:pPr>
            <w:r w:rsidRPr="00263CF8">
              <w:rPr>
                <w:rFonts w:ascii="Calibri" w:hAnsi="Calibri"/>
              </w:rPr>
              <w:t xml:space="preserve">F-X: </w:t>
            </w:r>
          </w:p>
        </w:tc>
        <w:tc>
          <w:tcPr>
            <w:tcW w:w="2160" w:type="dxa"/>
          </w:tcPr>
          <w:p w:rsidR="00913BAF" w:rsidRPr="00263CF8" w:rsidRDefault="00913BAF" w:rsidP="00913BAF">
            <w:pPr>
              <w:pStyle w:val="FootnoteText"/>
              <w:widowControl/>
              <w:rPr>
                <w:rFonts w:ascii="Calibri" w:hAnsi="Calibri"/>
                <w:snapToGrid/>
              </w:rPr>
            </w:pPr>
          </w:p>
        </w:tc>
        <w:tc>
          <w:tcPr>
            <w:tcW w:w="1890" w:type="dxa"/>
          </w:tcPr>
          <w:p w:rsidR="00913BAF" w:rsidRPr="00263CF8" w:rsidRDefault="00913BAF" w:rsidP="00913BAF">
            <w:pPr>
              <w:pStyle w:val="FootnoteText"/>
              <w:widowControl/>
              <w:rPr>
                <w:rFonts w:ascii="Calibri" w:hAnsi="Calibri"/>
                <w:snapToGrid/>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r w:rsidR="00913BAF" w:rsidRPr="00263CF8">
        <w:trPr>
          <w:cantSplit/>
          <w:trHeight w:val="720"/>
        </w:trPr>
        <w:tc>
          <w:tcPr>
            <w:tcW w:w="3348" w:type="dxa"/>
          </w:tcPr>
          <w:p w:rsidR="00913BAF" w:rsidRPr="00263CF8" w:rsidRDefault="00913BAF" w:rsidP="00913BAF">
            <w:pPr>
              <w:pStyle w:val="FootnoteText"/>
              <w:widowControl/>
              <w:rPr>
                <w:rFonts w:ascii="Calibri" w:hAnsi="Calibri"/>
                <w:snapToGrid/>
              </w:rPr>
            </w:pPr>
            <w:r w:rsidRPr="00263CF8">
              <w:rPr>
                <w:rFonts w:ascii="Calibri" w:hAnsi="Calibri"/>
                <w:snapToGrid/>
              </w:rPr>
              <w:t xml:space="preserve">F-X: </w:t>
            </w:r>
          </w:p>
        </w:tc>
        <w:tc>
          <w:tcPr>
            <w:tcW w:w="2160" w:type="dxa"/>
          </w:tcPr>
          <w:p w:rsidR="00913BAF" w:rsidRPr="00263CF8" w:rsidRDefault="00913BAF" w:rsidP="00913BAF">
            <w:pPr>
              <w:pStyle w:val="FootnoteText"/>
              <w:widowControl/>
              <w:rPr>
                <w:rFonts w:ascii="Calibri" w:hAnsi="Calibri"/>
                <w:snapToGrid/>
              </w:rPr>
            </w:pPr>
          </w:p>
        </w:tc>
        <w:tc>
          <w:tcPr>
            <w:tcW w:w="189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r w:rsidR="00913BAF" w:rsidRPr="00263CF8">
        <w:trPr>
          <w:cantSplit/>
          <w:trHeight w:val="720"/>
        </w:trPr>
        <w:tc>
          <w:tcPr>
            <w:tcW w:w="3348" w:type="dxa"/>
          </w:tcPr>
          <w:p w:rsidR="00913BAF" w:rsidRPr="00263CF8" w:rsidRDefault="00913BAF" w:rsidP="00913BAF">
            <w:pPr>
              <w:rPr>
                <w:rFonts w:ascii="Calibri" w:hAnsi="Calibri"/>
              </w:rPr>
            </w:pPr>
            <w:r w:rsidRPr="00263CF8">
              <w:rPr>
                <w:rFonts w:ascii="Calibri" w:hAnsi="Calibri"/>
              </w:rPr>
              <w:t>F-X:</w:t>
            </w:r>
          </w:p>
        </w:tc>
        <w:tc>
          <w:tcPr>
            <w:tcW w:w="216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r w:rsidR="00913BAF" w:rsidRPr="00263CF8">
        <w:trPr>
          <w:cantSplit/>
          <w:trHeight w:val="720"/>
        </w:trPr>
        <w:tc>
          <w:tcPr>
            <w:tcW w:w="3348" w:type="dxa"/>
          </w:tcPr>
          <w:p w:rsidR="00913BAF" w:rsidRPr="00263CF8" w:rsidRDefault="00913BAF" w:rsidP="00913BAF">
            <w:pPr>
              <w:rPr>
                <w:rFonts w:ascii="Calibri" w:hAnsi="Calibri"/>
              </w:rPr>
            </w:pPr>
            <w:r w:rsidRPr="00263CF8">
              <w:rPr>
                <w:rFonts w:ascii="Calibri" w:hAnsi="Calibri"/>
              </w:rPr>
              <w:t xml:space="preserve">F-X: </w:t>
            </w:r>
          </w:p>
        </w:tc>
        <w:tc>
          <w:tcPr>
            <w:tcW w:w="2160" w:type="dxa"/>
          </w:tcPr>
          <w:p w:rsidR="00913BAF" w:rsidRPr="00263CF8" w:rsidRDefault="00913BAF" w:rsidP="00913BAF">
            <w:pPr>
              <w:pStyle w:val="FootnoteText"/>
              <w:widowControl/>
              <w:rPr>
                <w:rFonts w:ascii="Calibri" w:hAnsi="Calibri"/>
                <w:snapToGrid/>
              </w:rPr>
            </w:pPr>
          </w:p>
        </w:tc>
        <w:tc>
          <w:tcPr>
            <w:tcW w:w="189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r w:rsidR="00913BAF" w:rsidRPr="00263CF8">
        <w:trPr>
          <w:cantSplit/>
          <w:trHeight w:val="720"/>
        </w:trPr>
        <w:tc>
          <w:tcPr>
            <w:tcW w:w="3348" w:type="dxa"/>
          </w:tcPr>
          <w:p w:rsidR="00913BAF" w:rsidRPr="00263CF8" w:rsidRDefault="00913BAF" w:rsidP="00913BAF">
            <w:pPr>
              <w:rPr>
                <w:rFonts w:ascii="Calibri" w:hAnsi="Calibri"/>
              </w:rPr>
            </w:pPr>
            <w:r w:rsidRPr="00263CF8">
              <w:rPr>
                <w:rFonts w:ascii="Calibri" w:hAnsi="Calibri"/>
              </w:rPr>
              <w:t xml:space="preserve">F-X: </w:t>
            </w:r>
          </w:p>
        </w:tc>
        <w:tc>
          <w:tcPr>
            <w:tcW w:w="2160" w:type="dxa"/>
          </w:tcPr>
          <w:p w:rsidR="00913BAF" w:rsidRPr="00263CF8" w:rsidRDefault="00913BAF" w:rsidP="00913BAF">
            <w:pPr>
              <w:pStyle w:val="FootnoteText"/>
              <w:widowControl/>
              <w:rPr>
                <w:rFonts w:ascii="Calibri" w:hAnsi="Calibri"/>
                <w:snapToGrid/>
              </w:rPr>
            </w:pPr>
          </w:p>
        </w:tc>
        <w:tc>
          <w:tcPr>
            <w:tcW w:w="189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r w:rsidR="00913BAF" w:rsidRPr="00263CF8">
        <w:trPr>
          <w:cantSplit/>
          <w:trHeight w:val="720"/>
        </w:trPr>
        <w:tc>
          <w:tcPr>
            <w:tcW w:w="3348" w:type="dxa"/>
          </w:tcPr>
          <w:p w:rsidR="00913BAF" w:rsidRPr="00263CF8" w:rsidRDefault="00913BAF" w:rsidP="00913BAF">
            <w:pPr>
              <w:rPr>
                <w:rFonts w:ascii="Calibri" w:hAnsi="Calibri"/>
              </w:rPr>
            </w:pPr>
            <w:r w:rsidRPr="00263CF8">
              <w:rPr>
                <w:rFonts w:ascii="Calibri" w:hAnsi="Calibri"/>
              </w:rPr>
              <w:t>F-X:</w:t>
            </w:r>
          </w:p>
        </w:tc>
        <w:tc>
          <w:tcPr>
            <w:tcW w:w="216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r w:rsidR="00913BAF" w:rsidRPr="00263CF8">
        <w:trPr>
          <w:cantSplit/>
          <w:trHeight w:val="720"/>
        </w:trPr>
        <w:tc>
          <w:tcPr>
            <w:tcW w:w="3348" w:type="dxa"/>
          </w:tcPr>
          <w:p w:rsidR="00913BAF" w:rsidRPr="00263CF8" w:rsidRDefault="00913BAF" w:rsidP="00913BAF">
            <w:pPr>
              <w:rPr>
                <w:rFonts w:ascii="Calibri" w:hAnsi="Calibri"/>
              </w:rPr>
            </w:pPr>
            <w:r w:rsidRPr="00263CF8">
              <w:rPr>
                <w:rFonts w:ascii="Calibri" w:hAnsi="Calibri"/>
              </w:rPr>
              <w:t>F-X:</w:t>
            </w:r>
          </w:p>
        </w:tc>
        <w:tc>
          <w:tcPr>
            <w:tcW w:w="216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r w:rsidR="00913BAF" w:rsidRPr="00263CF8">
        <w:trPr>
          <w:cantSplit/>
          <w:trHeight w:val="720"/>
        </w:trPr>
        <w:tc>
          <w:tcPr>
            <w:tcW w:w="3348" w:type="dxa"/>
          </w:tcPr>
          <w:p w:rsidR="00913BAF" w:rsidRPr="00263CF8" w:rsidRDefault="00913BAF" w:rsidP="00913BAF">
            <w:pPr>
              <w:rPr>
                <w:rFonts w:ascii="Calibri" w:hAnsi="Calibri"/>
              </w:rPr>
            </w:pPr>
            <w:r w:rsidRPr="00263CF8">
              <w:rPr>
                <w:rFonts w:ascii="Calibri" w:hAnsi="Calibri"/>
              </w:rPr>
              <w:t>F-X:</w:t>
            </w:r>
          </w:p>
        </w:tc>
        <w:tc>
          <w:tcPr>
            <w:tcW w:w="216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r w:rsidR="00913BAF" w:rsidRPr="00263CF8">
        <w:trPr>
          <w:cantSplit/>
          <w:trHeight w:val="720"/>
        </w:trPr>
        <w:tc>
          <w:tcPr>
            <w:tcW w:w="3348" w:type="dxa"/>
          </w:tcPr>
          <w:p w:rsidR="00913BAF" w:rsidRPr="00263CF8" w:rsidRDefault="00913BAF" w:rsidP="00464938">
            <w:pPr>
              <w:rPr>
                <w:rFonts w:ascii="Calibri" w:hAnsi="Calibri"/>
              </w:rPr>
            </w:pPr>
            <w:r w:rsidRPr="00263CF8">
              <w:rPr>
                <w:rFonts w:ascii="Calibri" w:hAnsi="Calibri"/>
              </w:rPr>
              <w:t>F-11: Advanced Project: Can de</w:t>
            </w:r>
            <w:r w:rsidR="00F71392">
              <w:rPr>
                <w:rFonts w:ascii="Calibri" w:hAnsi="Calibri"/>
              </w:rPr>
              <w:t>sign and produce a significant product</w:t>
            </w:r>
            <w:r w:rsidRPr="00263CF8">
              <w:rPr>
                <w:rFonts w:ascii="Calibri" w:hAnsi="Calibri"/>
              </w:rPr>
              <w:t xml:space="preserve"> that gives evidence of advanced </w:t>
            </w:r>
            <w:r w:rsidR="004A74D2">
              <w:rPr>
                <w:rFonts w:ascii="Calibri" w:hAnsi="Calibri"/>
              </w:rPr>
              <w:t>competency</w:t>
            </w:r>
            <w:r w:rsidRPr="00263CF8">
              <w:rPr>
                <w:rFonts w:ascii="Calibri" w:hAnsi="Calibri"/>
              </w:rPr>
              <w:t xml:space="preserve">. </w:t>
            </w:r>
          </w:p>
        </w:tc>
        <w:tc>
          <w:tcPr>
            <w:tcW w:w="216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r w:rsidR="00913BAF" w:rsidRPr="00263CF8">
        <w:trPr>
          <w:cantSplit/>
          <w:trHeight w:val="720"/>
        </w:trPr>
        <w:tc>
          <w:tcPr>
            <w:tcW w:w="3348" w:type="dxa"/>
          </w:tcPr>
          <w:p w:rsidR="00913BAF" w:rsidRPr="00263CF8" w:rsidRDefault="00913BAF" w:rsidP="00913BAF">
            <w:pPr>
              <w:rPr>
                <w:rFonts w:ascii="Calibri" w:hAnsi="Calibri"/>
              </w:rPr>
            </w:pPr>
            <w:r w:rsidRPr="00263CF8">
              <w:rPr>
                <w:rFonts w:ascii="Calibri" w:hAnsi="Calibri"/>
              </w:rPr>
              <w:t>F-12: Advanced Project</w:t>
            </w:r>
          </w:p>
        </w:tc>
        <w:tc>
          <w:tcPr>
            <w:tcW w:w="216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bl>
    <w:p w:rsidR="00913BAF" w:rsidRPr="00263CF8" w:rsidRDefault="00913BAF" w:rsidP="00FF1E8A">
      <w:pPr>
        <w:pStyle w:val="Heading2"/>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bCs/>
          <w:sz w:val="20"/>
        </w:rPr>
      </w:pPr>
      <w:r w:rsidRPr="00263CF8">
        <w:rPr>
          <w:rFonts w:ascii="Calibri" w:hAnsi="Calibri" w:cs="Arial"/>
          <w:bCs/>
          <w:sz w:val="20"/>
        </w:rPr>
        <w:t>THE LIBERAL LEARNING AREA</w:t>
      </w:r>
    </w:p>
    <w:p w:rsidR="00913BAF" w:rsidRPr="00263CF8" w:rsidRDefault="00913BAF" w:rsidP="00913BAF">
      <w:pPr>
        <w:pStyle w:val="BodyText"/>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Calibri" w:hAnsi="Calibri" w:cs="Arial"/>
          <w:b w:val="0"/>
          <w:bCs/>
        </w:rPr>
      </w:pPr>
      <w:r w:rsidRPr="00263CF8">
        <w:rPr>
          <w:rFonts w:ascii="Calibri" w:hAnsi="Calibri" w:cs="Arial"/>
          <w:b w:val="0"/>
          <w:bCs/>
        </w:rPr>
        <w:t xml:space="preserve">Liberal Learning encompasses the knowledge, abilities and values associated with the liberal arts. Eight required </w:t>
      </w:r>
      <w:r w:rsidR="004A74D2">
        <w:rPr>
          <w:rFonts w:ascii="Calibri" w:hAnsi="Calibri" w:cs="Arial"/>
          <w:b w:val="0"/>
          <w:bCs/>
        </w:rPr>
        <w:t>competencies</w:t>
      </w:r>
      <w:r w:rsidRPr="00263CF8">
        <w:rPr>
          <w:rFonts w:ascii="Calibri" w:hAnsi="Calibri" w:cs="Arial"/>
          <w:b w:val="0"/>
          <w:bCs/>
        </w:rPr>
        <w:t xml:space="preserve"> from each of the Human Community, Scientific World and Arts and Ideas categories must be satisfied within this area, and finally, two Advanced Electives.</w:t>
      </w:r>
    </w:p>
    <w:p w:rsidR="00913BAF" w:rsidRPr="00263CF8" w:rsidRDefault="00913BAF" w:rsidP="00913BAF">
      <w:pPr>
        <w:pStyle w:val="BodyText"/>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b w:val="0"/>
          <w:bCs/>
        </w:rPr>
      </w:pPr>
    </w:p>
    <w:p w:rsidR="00913BAF" w:rsidRPr="00263CF8" w:rsidRDefault="00913BAF" w:rsidP="00913BAF">
      <w:pPr>
        <w:pStyle w:val="Heading3"/>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cs="Arial"/>
          <w:bCs/>
        </w:rPr>
      </w:pPr>
      <w:r w:rsidRPr="00263CF8">
        <w:rPr>
          <w:rFonts w:ascii="Calibri" w:hAnsi="Calibri" w:cs="Arial"/>
          <w:bCs/>
        </w:rPr>
        <w:t>THE ARTS AND IDEAS CATEGORY</w:t>
      </w:r>
    </w:p>
    <w:p w:rsidR="00913BAF" w:rsidRPr="00263CF8" w:rsidRDefault="00913BAF" w:rsidP="00913BAF">
      <w:pPr>
        <w:pStyle w:val="BodyText"/>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Calibri" w:hAnsi="Calibri" w:cs="Arial"/>
          <w:b w:val="0"/>
          <w:bCs/>
        </w:rPr>
      </w:pPr>
      <w:r w:rsidRPr="00263CF8">
        <w:rPr>
          <w:rFonts w:ascii="Calibri" w:hAnsi="Calibri" w:cs="Arial"/>
          <w:b w:val="0"/>
          <w:bCs/>
        </w:rPr>
        <w:t xml:space="preserve">The Arts and Ideas category encompasses knowledge, abilities and values that enhance the quality of one’s life and lives of others. </w:t>
      </w:r>
      <w:r w:rsidR="004A74D2">
        <w:rPr>
          <w:rFonts w:ascii="Calibri" w:hAnsi="Calibri" w:cs="Arial"/>
          <w:b w:val="0"/>
          <w:bCs/>
        </w:rPr>
        <w:t>Competency</w:t>
      </w:r>
      <w:r w:rsidRPr="00263CF8">
        <w:rPr>
          <w:rFonts w:ascii="Calibri" w:hAnsi="Calibri" w:cs="Arial"/>
          <w:b w:val="0"/>
          <w:bCs/>
        </w:rPr>
        <w:t xml:space="preserve"> in this category is developed through reflection on human living, philosophy, religion, aesthetic experiences, and performance in the arts. Courses of instruction in art, philosophy, religion, and literature may contribute to the attainment of these </w:t>
      </w:r>
      <w:r w:rsidR="004A74D2">
        <w:rPr>
          <w:rFonts w:ascii="Calibri" w:hAnsi="Calibri" w:cs="Arial"/>
          <w:b w:val="0"/>
          <w:bCs/>
        </w:rPr>
        <w:t>competencies</w:t>
      </w:r>
      <w:r w:rsidRPr="00263CF8">
        <w:rPr>
          <w:rFonts w:ascii="Calibri" w:hAnsi="Calibri" w:cs="Arial"/>
          <w:b w:val="0"/>
          <w:bCs/>
        </w:rPr>
        <w:t>, as well as participation in the arts, in leisure time activities and reflection.</w:t>
      </w:r>
    </w:p>
    <w:p w:rsidR="00913BAF" w:rsidRPr="00263CF8" w:rsidRDefault="00913BAF" w:rsidP="00913BAF">
      <w:pPr>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2106"/>
        <w:gridCol w:w="1645"/>
        <w:gridCol w:w="1339"/>
        <w:gridCol w:w="879"/>
      </w:tblGrid>
      <w:tr w:rsidR="00913BAF" w:rsidRPr="00263CF8">
        <w:trPr>
          <w:cantSplit/>
          <w:trHeight w:val="432"/>
        </w:trPr>
        <w:tc>
          <w:tcPr>
            <w:tcW w:w="3348" w:type="dxa"/>
            <w:shd w:val="clear" w:color="auto" w:fill="E6E6E6"/>
            <w:vAlign w:val="center"/>
          </w:tcPr>
          <w:p w:rsidR="00913BAF" w:rsidRPr="00263CF8" w:rsidRDefault="004A74D2" w:rsidP="00913BAF">
            <w:pPr>
              <w:jc w:val="center"/>
              <w:rPr>
                <w:rFonts w:ascii="Calibri" w:hAnsi="Calibri" w:cs="Arial"/>
                <w:b/>
                <w:sz w:val="16"/>
                <w:szCs w:val="16"/>
              </w:rPr>
            </w:pPr>
            <w:r>
              <w:rPr>
                <w:rFonts w:ascii="Calibri" w:hAnsi="Calibri" w:cs="Arial"/>
                <w:b/>
                <w:sz w:val="16"/>
                <w:szCs w:val="16"/>
              </w:rPr>
              <w:t>COMPETENCY</w:t>
            </w:r>
            <w:r w:rsidR="00913BAF" w:rsidRPr="00263CF8">
              <w:rPr>
                <w:rFonts w:ascii="Calibri" w:hAnsi="Calibri" w:cs="Arial"/>
                <w:b/>
                <w:sz w:val="16"/>
                <w:szCs w:val="16"/>
              </w:rPr>
              <w:t xml:space="preserve"> STATEMENT</w:t>
            </w:r>
          </w:p>
        </w:tc>
        <w:tc>
          <w:tcPr>
            <w:tcW w:w="243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EVIDENCE / MEANS OF ATTAINMENT</w:t>
            </w:r>
          </w:p>
        </w:tc>
        <w:tc>
          <w:tcPr>
            <w:tcW w:w="189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 PLANNED</w:t>
            </w:r>
          </w:p>
        </w:tc>
        <w:tc>
          <w:tcPr>
            <w:tcW w:w="153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 ACCEPTED</w:t>
            </w:r>
          </w:p>
        </w:tc>
        <w:tc>
          <w:tcPr>
            <w:tcW w:w="99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GRADE</w:t>
            </w: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A-1-_:</w:t>
            </w:r>
          </w:p>
        </w:tc>
        <w:tc>
          <w:tcPr>
            <w:tcW w:w="243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53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A-2-_:</w:t>
            </w:r>
          </w:p>
        </w:tc>
        <w:tc>
          <w:tcPr>
            <w:tcW w:w="243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53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A-3-_:</w:t>
            </w:r>
          </w:p>
        </w:tc>
        <w:tc>
          <w:tcPr>
            <w:tcW w:w="243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53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A-_-_:</w:t>
            </w:r>
          </w:p>
        </w:tc>
        <w:tc>
          <w:tcPr>
            <w:tcW w:w="243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53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A-_-_:</w:t>
            </w:r>
          </w:p>
        </w:tc>
        <w:tc>
          <w:tcPr>
            <w:tcW w:w="243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53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A-_-_:</w:t>
            </w:r>
          </w:p>
        </w:tc>
        <w:tc>
          <w:tcPr>
            <w:tcW w:w="243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53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A-4 Ethics in the Contemporary World: Can analyze a problem using two different ethical systems.</w:t>
            </w:r>
          </w:p>
        </w:tc>
        <w:tc>
          <w:tcPr>
            <w:tcW w:w="243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53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 xml:space="preserve">A-5: Creativity: </w:t>
            </w:r>
            <w:r w:rsidRPr="00263CF8">
              <w:rPr>
                <w:rFonts w:ascii="Calibri" w:hAnsi="Calibri"/>
                <w:bCs/>
                <w:color w:val="000000"/>
              </w:rPr>
              <w:t>Can define and analyze a creative process.</w:t>
            </w:r>
            <w:r w:rsidRPr="00263CF8">
              <w:rPr>
                <w:rFonts w:ascii="Calibri" w:hAnsi="Calibri"/>
                <w:b/>
                <w:color w:val="000000"/>
              </w:rPr>
              <w:t xml:space="preserve"> </w:t>
            </w:r>
          </w:p>
        </w:tc>
        <w:tc>
          <w:tcPr>
            <w:tcW w:w="243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53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bl>
    <w:p w:rsidR="00913BAF" w:rsidRPr="00263CF8" w:rsidRDefault="00913BAF" w:rsidP="00913BAF">
      <w:pPr>
        <w:pStyle w:val="Heading3"/>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rPr>
      </w:pPr>
    </w:p>
    <w:p w:rsidR="00913BAF" w:rsidRPr="00263CF8" w:rsidRDefault="00913BAF" w:rsidP="00913BAF">
      <w:pPr>
        <w:rPr>
          <w:rFonts w:ascii="Calibri" w:hAnsi="Calibri"/>
        </w:rPr>
      </w:pPr>
    </w:p>
    <w:p w:rsidR="00913BAF" w:rsidRPr="00263CF8" w:rsidRDefault="00913BAF" w:rsidP="00913BAF">
      <w:pPr>
        <w:rPr>
          <w:rFonts w:ascii="Calibri" w:hAnsi="Calibri"/>
        </w:rPr>
      </w:pPr>
    </w:p>
    <w:p w:rsidR="00913BAF" w:rsidRPr="00263CF8" w:rsidRDefault="00913BAF" w:rsidP="00913BAF">
      <w:pPr>
        <w:rPr>
          <w:rFonts w:ascii="Calibri" w:hAnsi="Calibri"/>
        </w:rPr>
      </w:pPr>
    </w:p>
    <w:p w:rsidR="00913BAF" w:rsidRPr="00263CF8" w:rsidRDefault="00913BAF" w:rsidP="00A4169B">
      <w:pPr>
        <w:pStyle w:val="Heading3"/>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cs="Arial"/>
          <w:bCs/>
        </w:rPr>
      </w:pPr>
      <w:r w:rsidRPr="00263CF8">
        <w:rPr>
          <w:rFonts w:ascii="Calibri" w:hAnsi="Calibri"/>
          <w:sz w:val="24"/>
        </w:rPr>
        <w:br w:type="page"/>
      </w:r>
      <w:r w:rsidRPr="00263CF8">
        <w:rPr>
          <w:rFonts w:ascii="Calibri" w:hAnsi="Calibri"/>
        </w:rPr>
        <w:t>THE HUMAN COMMUNITY CATEGORY</w:t>
      </w:r>
    </w:p>
    <w:p w:rsidR="00913BAF" w:rsidRPr="00263CF8" w:rsidRDefault="00913BAF" w:rsidP="00913BAF">
      <w:pPr>
        <w:pStyle w:val="BodyText"/>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Calibri" w:hAnsi="Calibri" w:cs="Arial"/>
          <w:b w:val="0"/>
          <w:bCs/>
        </w:rPr>
      </w:pPr>
      <w:r w:rsidRPr="00263CF8">
        <w:rPr>
          <w:rFonts w:ascii="Calibri" w:hAnsi="Calibri" w:cs="Arial"/>
          <w:b w:val="0"/>
          <w:bCs/>
        </w:rPr>
        <w:t xml:space="preserve">The Human Community category encompasses knowledge, abilities and values associated with human relations and communications. </w:t>
      </w:r>
      <w:r w:rsidR="004A74D2">
        <w:rPr>
          <w:rFonts w:ascii="Calibri" w:hAnsi="Calibri" w:cs="Arial"/>
          <w:b w:val="0"/>
          <w:bCs/>
        </w:rPr>
        <w:t>Competency</w:t>
      </w:r>
      <w:r w:rsidRPr="00263CF8">
        <w:rPr>
          <w:rFonts w:ascii="Calibri" w:hAnsi="Calibri" w:cs="Arial"/>
          <w:b w:val="0"/>
          <w:bCs/>
        </w:rPr>
        <w:t xml:space="preserve"> in the Human Community is often attained through work in-groups and/or organizations, from participation in civic and social groups, from reflection on these activities, and through careful analysis of the characteristics of human communities. Students also gain </w:t>
      </w:r>
      <w:r w:rsidR="004A74D2">
        <w:rPr>
          <w:rFonts w:ascii="Calibri" w:hAnsi="Calibri" w:cs="Arial"/>
          <w:b w:val="0"/>
          <w:bCs/>
        </w:rPr>
        <w:t>competency</w:t>
      </w:r>
      <w:r w:rsidRPr="00263CF8">
        <w:rPr>
          <w:rFonts w:ascii="Calibri" w:hAnsi="Calibri" w:cs="Arial"/>
          <w:b w:val="0"/>
          <w:bCs/>
        </w:rPr>
        <w:t xml:space="preserve"> in the Human Community through courses of instruction or readings in history, literature, sociology, psychology, and economics.</w:t>
      </w:r>
    </w:p>
    <w:p w:rsidR="00913BAF" w:rsidRPr="00263CF8" w:rsidRDefault="00913BAF" w:rsidP="00913BAF">
      <w:pPr>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2124"/>
        <w:gridCol w:w="1505"/>
        <w:gridCol w:w="1427"/>
        <w:gridCol w:w="885"/>
      </w:tblGrid>
      <w:tr w:rsidR="00913BAF" w:rsidRPr="00263CF8">
        <w:trPr>
          <w:cantSplit/>
          <w:trHeight w:val="432"/>
        </w:trPr>
        <w:tc>
          <w:tcPr>
            <w:tcW w:w="3348" w:type="dxa"/>
            <w:shd w:val="clear" w:color="auto" w:fill="E6E6E6"/>
            <w:vAlign w:val="center"/>
          </w:tcPr>
          <w:p w:rsidR="00913BAF" w:rsidRPr="00263CF8" w:rsidRDefault="004A74D2" w:rsidP="00913BAF">
            <w:pPr>
              <w:jc w:val="center"/>
              <w:rPr>
                <w:rFonts w:ascii="Calibri" w:hAnsi="Calibri" w:cs="Arial"/>
                <w:b/>
                <w:sz w:val="16"/>
                <w:szCs w:val="16"/>
              </w:rPr>
            </w:pPr>
            <w:r>
              <w:rPr>
                <w:rFonts w:ascii="Calibri" w:hAnsi="Calibri" w:cs="Arial"/>
                <w:b/>
                <w:sz w:val="16"/>
                <w:szCs w:val="16"/>
              </w:rPr>
              <w:t>COMPETENCY</w:t>
            </w:r>
            <w:r w:rsidR="00913BAF" w:rsidRPr="00263CF8">
              <w:rPr>
                <w:rFonts w:ascii="Calibri" w:hAnsi="Calibri" w:cs="Arial"/>
                <w:b/>
                <w:sz w:val="16"/>
                <w:szCs w:val="16"/>
              </w:rPr>
              <w:t xml:space="preserve"> STATEMENT</w:t>
            </w:r>
          </w:p>
        </w:tc>
        <w:tc>
          <w:tcPr>
            <w:tcW w:w="243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EVIDENCE /</w:t>
            </w:r>
          </w:p>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MEANS OF ATTAINMENT</w:t>
            </w:r>
          </w:p>
        </w:tc>
        <w:tc>
          <w:tcPr>
            <w:tcW w:w="171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 PLANNED</w:t>
            </w:r>
          </w:p>
        </w:tc>
        <w:tc>
          <w:tcPr>
            <w:tcW w:w="162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w:t>
            </w:r>
          </w:p>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ACCEPTED</w:t>
            </w:r>
          </w:p>
        </w:tc>
        <w:tc>
          <w:tcPr>
            <w:tcW w:w="99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GRADE</w:t>
            </w: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H-1-_:</w:t>
            </w:r>
          </w:p>
        </w:tc>
        <w:tc>
          <w:tcPr>
            <w:tcW w:w="243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H-2-_:</w:t>
            </w:r>
          </w:p>
        </w:tc>
        <w:tc>
          <w:tcPr>
            <w:tcW w:w="243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H-3-_:</w:t>
            </w:r>
          </w:p>
        </w:tc>
        <w:tc>
          <w:tcPr>
            <w:tcW w:w="243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H-_-_:</w:t>
            </w:r>
          </w:p>
        </w:tc>
        <w:tc>
          <w:tcPr>
            <w:tcW w:w="243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H-_-_:</w:t>
            </w:r>
          </w:p>
        </w:tc>
        <w:tc>
          <w:tcPr>
            <w:tcW w:w="243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H-_-_:</w:t>
            </w:r>
          </w:p>
        </w:tc>
        <w:tc>
          <w:tcPr>
            <w:tcW w:w="243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 xml:space="preserve">H-4: Power &amp; Justice: Can analyze power relations among racial, social, cultural, or economic groups in the </w:t>
            </w:r>
            <w:smartTag w:uri="urn:schemas-microsoft-com:office:smarttags" w:element="country-region">
              <w:smartTag w:uri="urn:schemas-microsoft-com:office:smarttags" w:element="place">
                <w:r w:rsidRPr="00263CF8">
                  <w:rPr>
                    <w:rFonts w:ascii="Calibri" w:hAnsi="Calibri"/>
                  </w:rPr>
                  <w:t>United States</w:t>
                </w:r>
              </w:smartTag>
            </w:smartTag>
            <w:r w:rsidRPr="00263CF8">
              <w:rPr>
                <w:rFonts w:ascii="Calibri" w:hAnsi="Calibri"/>
              </w:rPr>
              <w:t>.</w:t>
            </w:r>
          </w:p>
        </w:tc>
        <w:tc>
          <w:tcPr>
            <w:tcW w:w="243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H-5: Globalization: Can analyze issues and problems from a global perspective.</w:t>
            </w:r>
          </w:p>
        </w:tc>
        <w:tc>
          <w:tcPr>
            <w:tcW w:w="243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bl>
    <w:p w:rsidR="00913BAF" w:rsidRPr="00263CF8" w:rsidRDefault="00913BAF" w:rsidP="00913BAF">
      <w:pPr>
        <w:rPr>
          <w:rFonts w:ascii="Calibri" w:hAnsi="Calibri"/>
        </w:rPr>
      </w:pPr>
    </w:p>
    <w:p w:rsidR="00913BAF" w:rsidRPr="00263CF8" w:rsidRDefault="00913BAF" w:rsidP="00913BAF">
      <w:pPr>
        <w:rPr>
          <w:rFonts w:ascii="Calibri" w:hAnsi="Calibri"/>
        </w:rPr>
      </w:pPr>
    </w:p>
    <w:p w:rsidR="00913BAF" w:rsidRPr="00263CF8" w:rsidRDefault="00913BAF" w:rsidP="00A4169B">
      <w:pPr>
        <w:pStyle w:val="Heading3"/>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cs="Arial"/>
          <w:bCs/>
        </w:rPr>
      </w:pPr>
      <w:r w:rsidRPr="00263CF8">
        <w:rPr>
          <w:rFonts w:ascii="Calibri" w:hAnsi="Calibri"/>
        </w:rPr>
        <w:br w:type="page"/>
        <w:t>THE SCIENTIFIC WORLD CATEGORY</w:t>
      </w:r>
    </w:p>
    <w:p w:rsidR="00913BAF" w:rsidRPr="00263CF8" w:rsidRDefault="00913BAF" w:rsidP="00FF1E8A">
      <w:pPr>
        <w:pStyle w:val="BodyText"/>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Calibri" w:hAnsi="Calibri" w:cs="Arial"/>
          <w:b w:val="0"/>
          <w:bCs/>
        </w:rPr>
      </w:pPr>
      <w:r w:rsidRPr="00263CF8">
        <w:rPr>
          <w:rFonts w:ascii="Calibri" w:hAnsi="Calibri"/>
          <w:b w:val="0"/>
        </w:rPr>
        <w:t xml:space="preserve">The Scientific World category encompasses knowledge, abilities and values associated with: technologies, physical and natural sciences, symbolic systems for describing the physical world: the environment. </w:t>
      </w:r>
      <w:r w:rsidR="004A74D2">
        <w:rPr>
          <w:rFonts w:ascii="Calibri" w:hAnsi="Calibri"/>
          <w:b w:val="0"/>
        </w:rPr>
        <w:t>Competency</w:t>
      </w:r>
      <w:r w:rsidRPr="00263CF8">
        <w:rPr>
          <w:rFonts w:ascii="Calibri" w:hAnsi="Calibri"/>
          <w:b w:val="0"/>
        </w:rPr>
        <w:t xml:space="preserve"> in this category is often attained through work in scientific and technological fields, vocational interests and study of health and environment. Students also gain </w:t>
      </w:r>
      <w:r w:rsidR="004A74D2">
        <w:rPr>
          <w:rFonts w:ascii="Calibri" w:hAnsi="Calibri"/>
          <w:b w:val="0"/>
        </w:rPr>
        <w:t>competency</w:t>
      </w:r>
      <w:r w:rsidRPr="00263CF8">
        <w:rPr>
          <w:rFonts w:ascii="Calibri" w:hAnsi="Calibri"/>
          <w:b w:val="0"/>
        </w:rPr>
        <w:t xml:space="preserve"> through courses of instruction in disciplines such as ecology, mathematics, geography, and natural science.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8"/>
        <w:gridCol w:w="2106"/>
        <w:gridCol w:w="1415"/>
        <w:gridCol w:w="1492"/>
        <w:gridCol w:w="955"/>
      </w:tblGrid>
      <w:tr w:rsidR="00913BAF" w:rsidRPr="00263CF8">
        <w:trPr>
          <w:cantSplit/>
          <w:trHeight w:val="432"/>
        </w:trPr>
        <w:tc>
          <w:tcPr>
            <w:tcW w:w="3348" w:type="dxa"/>
            <w:shd w:val="clear" w:color="auto" w:fill="E6E6E6"/>
            <w:vAlign w:val="center"/>
          </w:tcPr>
          <w:p w:rsidR="00913BAF" w:rsidRPr="00263CF8" w:rsidRDefault="004A74D2" w:rsidP="00913BAF">
            <w:pPr>
              <w:jc w:val="center"/>
              <w:rPr>
                <w:rFonts w:ascii="Calibri" w:hAnsi="Calibri" w:cs="Arial"/>
                <w:b/>
                <w:sz w:val="16"/>
                <w:szCs w:val="16"/>
              </w:rPr>
            </w:pPr>
            <w:r>
              <w:rPr>
                <w:rFonts w:ascii="Calibri" w:hAnsi="Calibri" w:cs="Arial"/>
                <w:b/>
                <w:sz w:val="16"/>
                <w:szCs w:val="16"/>
              </w:rPr>
              <w:t>COMPETENCY</w:t>
            </w:r>
            <w:r w:rsidR="00913BAF" w:rsidRPr="00263CF8">
              <w:rPr>
                <w:rFonts w:ascii="Calibri" w:hAnsi="Calibri" w:cs="Arial"/>
                <w:b/>
                <w:sz w:val="16"/>
                <w:szCs w:val="16"/>
              </w:rPr>
              <w:t xml:space="preserve"> STATEMENT</w:t>
            </w:r>
          </w:p>
        </w:tc>
        <w:tc>
          <w:tcPr>
            <w:tcW w:w="243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EVIDENCE / MEANS OF ATTAINMENT</w:t>
            </w:r>
          </w:p>
        </w:tc>
        <w:tc>
          <w:tcPr>
            <w:tcW w:w="162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 PLANNED</w:t>
            </w:r>
          </w:p>
        </w:tc>
        <w:tc>
          <w:tcPr>
            <w:tcW w:w="171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 ACCEPTED</w:t>
            </w:r>
          </w:p>
        </w:tc>
        <w:tc>
          <w:tcPr>
            <w:tcW w:w="108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GRADE</w:t>
            </w: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S-1-_:</w:t>
            </w:r>
          </w:p>
        </w:tc>
        <w:tc>
          <w:tcPr>
            <w:tcW w:w="2430" w:type="dxa"/>
          </w:tcPr>
          <w:p w:rsidR="00913BAF" w:rsidRPr="00263CF8" w:rsidRDefault="00913BAF" w:rsidP="00913BAF">
            <w:pPr>
              <w:jc w:val="center"/>
              <w:rPr>
                <w:rFonts w:ascii="Calibri" w:hAnsi="Calibri"/>
              </w:rPr>
            </w:pPr>
          </w:p>
        </w:tc>
        <w:tc>
          <w:tcPr>
            <w:tcW w:w="162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08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S-2-_:</w:t>
            </w:r>
          </w:p>
        </w:tc>
        <w:tc>
          <w:tcPr>
            <w:tcW w:w="2430" w:type="dxa"/>
          </w:tcPr>
          <w:p w:rsidR="00913BAF" w:rsidRPr="00263CF8" w:rsidRDefault="00913BAF" w:rsidP="00913BAF">
            <w:pPr>
              <w:jc w:val="center"/>
              <w:rPr>
                <w:rFonts w:ascii="Calibri" w:hAnsi="Calibri"/>
              </w:rPr>
            </w:pPr>
          </w:p>
        </w:tc>
        <w:tc>
          <w:tcPr>
            <w:tcW w:w="162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08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S-3-_:</w:t>
            </w:r>
          </w:p>
        </w:tc>
        <w:tc>
          <w:tcPr>
            <w:tcW w:w="2430" w:type="dxa"/>
          </w:tcPr>
          <w:p w:rsidR="00913BAF" w:rsidRPr="00263CF8" w:rsidRDefault="00913BAF" w:rsidP="00913BAF">
            <w:pPr>
              <w:jc w:val="center"/>
              <w:rPr>
                <w:rFonts w:ascii="Calibri" w:hAnsi="Calibri"/>
              </w:rPr>
            </w:pPr>
          </w:p>
        </w:tc>
        <w:tc>
          <w:tcPr>
            <w:tcW w:w="162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08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S-_-_:</w:t>
            </w:r>
          </w:p>
        </w:tc>
        <w:tc>
          <w:tcPr>
            <w:tcW w:w="243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08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S-_-_:</w:t>
            </w:r>
          </w:p>
        </w:tc>
        <w:tc>
          <w:tcPr>
            <w:tcW w:w="243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08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S-_-_:</w:t>
            </w:r>
          </w:p>
        </w:tc>
        <w:tc>
          <w:tcPr>
            <w:tcW w:w="243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08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S-4 Interconnections in the Natural World: Can describe and explain connections among diverse aspects of nature.</w:t>
            </w:r>
          </w:p>
        </w:tc>
        <w:tc>
          <w:tcPr>
            <w:tcW w:w="243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08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A039CA">
            <w:pPr>
              <w:rPr>
                <w:rFonts w:ascii="Calibri" w:hAnsi="Calibri"/>
              </w:rPr>
            </w:pPr>
            <w:r w:rsidRPr="00263CF8">
              <w:rPr>
                <w:rFonts w:ascii="Calibri" w:hAnsi="Calibri"/>
              </w:rPr>
              <w:t xml:space="preserve">S-5: </w:t>
            </w:r>
            <w:r w:rsidR="00A039CA">
              <w:rPr>
                <w:rFonts w:ascii="Calibri" w:hAnsi="Calibri"/>
              </w:rPr>
              <w:t xml:space="preserve">Scientific Reasoning: </w:t>
            </w:r>
            <w:r w:rsidR="00A039CA" w:rsidRPr="00A039CA">
              <w:rPr>
                <w:rFonts w:ascii="Calibri" w:hAnsi="Calibri"/>
              </w:rPr>
              <w:t>Can explain and evaluate the nature and process of science.</w:t>
            </w:r>
          </w:p>
        </w:tc>
        <w:tc>
          <w:tcPr>
            <w:tcW w:w="243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080" w:type="dxa"/>
          </w:tcPr>
          <w:p w:rsidR="00913BAF" w:rsidRPr="00263CF8" w:rsidRDefault="00913BAF" w:rsidP="00913BAF">
            <w:pPr>
              <w:rPr>
                <w:rFonts w:ascii="Calibri" w:hAnsi="Calibri"/>
              </w:rPr>
            </w:pPr>
          </w:p>
        </w:tc>
      </w:tr>
    </w:tbl>
    <w:p w:rsidR="00913BAF" w:rsidRPr="00263CF8" w:rsidRDefault="00913BAF" w:rsidP="00913BAF">
      <w:pPr>
        <w:rPr>
          <w:rFonts w:ascii="Calibri" w:hAnsi="Calibri" w:cs="Arial"/>
          <w:b/>
        </w:rPr>
      </w:pPr>
    </w:p>
    <w:p w:rsidR="00913BAF" w:rsidRPr="00263CF8" w:rsidRDefault="00913BAF" w:rsidP="00A4169B">
      <w:pPr>
        <w:pStyle w:val="Heading3"/>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cs="Arial"/>
          <w:bCs/>
        </w:rPr>
      </w:pPr>
      <w:r w:rsidRPr="00263CF8">
        <w:rPr>
          <w:rFonts w:ascii="Calibri" w:hAnsi="Calibri"/>
        </w:rPr>
        <w:t>ADVANCED ELECTIVES</w:t>
      </w:r>
    </w:p>
    <w:p w:rsidR="00913BAF" w:rsidRPr="00263CF8" w:rsidRDefault="00913BAF" w:rsidP="00FF1E8A">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Calibri" w:hAnsi="Calibri" w:cs="Arial"/>
          <w:b w:val="0"/>
          <w:bCs/>
        </w:rPr>
      </w:pPr>
      <w:r w:rsidRPr="00263CF8">
        <w:rPr>
          <w:rFonts w:ascii="Calibri" w:hAnsi="Calibri"/>
          <w:b w:val="0"/>
        </w:rPr>
        <w:t xml:space="preserve">Learning experiences for these </w:t>
      </w:r>
      <w:r w:rsidR="004A74D2">
        <w:rPr>
          <w:rFonts w:ascii="Calibri" w:hAnsi="Calibri"/>
          <w:b w:val="0"/>
        </w:rPr>
        <w:t>competencies</w:t>
      </w:r>
      <w:r w:rsidRPr="00263CF8">
        <w:rPr>
          <w:rFonts w:ascii="Calibri" w:hAnsi="Calibri"/>
          <w:b w:val="0"/>
        </w:rPr>
        <w:t xml:space="preserve"> must be at an advanced level. Transfer courses must be at the junior or senior level. Other learning experiences must be sufficiently advanced to demonstrate synthesis of complex ideas, understanding of significant research in the field, and originality of perspective. These </w:t>
      </w:r>
      <w:r w:rsidR="004A74D2">
        <w:rPr>
          <w:rFonts w:ascii="Calibri" w:hAnsi="Calibri"/>
          <w:b w:val="0"/>
        </w:rPr>
        <w:t>competencies</w:t>
      </w:r>
      <w:r w:rsidRPr="00263CF8">
        <w:rPr>
          <w:rFonts w:ascii="Calibri" w:hAnsi="Calibri"/>
          <w:b w:val="0"/>
        </w:rPr>
        <w:t xml:space="preserve"> can fit anywhere in the Arts and Ideas, Human Community, or Scientific World Categories.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8"/>
        <w:gridCol w:w="2106"/>
        <w:gridCol w:w="1415"/>
        <w:gridCol w:w="1415"/>
        <w:gridCol w:w="1032"/>
      </w:tblGrid>
      <w:tr w:rsidR="00913BAF" w:rsidRPr="00263CF8">
        <w:trPr>
          <w:cantSplit/>
          <w:trHeight w:val="432"/>
        </w:trPr>
        <w:tc>
          <w:tcPr>
            <w:tcW w:w="3348" w:type="dxa"/>
            <w:shd w:val="clear" w:color="auto" w:fill="E6E6E6"/>
            <w:vAlign w:val="center"/>
          </w:tcPr>
          <w:p w:rsidR="00913BAF" w:rsidRPr="00263CF8" w:rsidRDefault="004A74D2" w:rsidP="00913BAF">
            <w:pPr>
              <w:jc w:val="center"/>
              <w:rPr>
                <w:rFonts w:ascii="Calibri" w:hAnsi="Calibri" w:cs="Arial"/>
                <w:b/>
                <w:sz w:val="16"/>
                <w:szCs w:val="16"/>
              </w:rPr>
            </w:pPr>
            <w:r>
              <w:rPr>
                <w:rFonts w:ascii="Calibri" w:hAnsi="Calibri" w:cs="Arial"/>
                <w:b/>
                <w:sz w:val="16"/>
                <w:szCs w:val="16"/>
              </w:rPr>
              <w:t>COMPETENCY</w:t>
            </w:r>
            <w:r w:rsidR="00913BAF" w:rsidRPr="00263CF8">
              <w:rPr>
                <w:rFonts w:ascii="Calibri" w:hAnsi="Calibri" w:cs="Arial"/>
                <w:b/>
                <w:sz w:val="16"/>
                <w:szCs w:val="16"/>
              </w:rPr>
              <w:t xml:space="preserve"> STATEMENT</w:t>
            </w:r>
          </w:p>
        </w:tc>
        <w:tc>
          <w:tcPr>
            <w:tcW w:w="243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EVIDENCE / MEANS OF ATTAINMENT</w:t>
            </w:r>
          </w:p>
        </w:tc>
        <w:tc>
          <w:tcPr>
            <w:tcW w:w="162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 PLANNED</w:t>
            </w:r>
          </w:p>
        </w:tc>
        <w:tc>
          <w:tcPr>
            <w:tcW w:w="162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 ACCEPTED</w:t>
            </w:r>
          </w:p>
        </w:tc>
        <w:tc>
          <w:tcPr>
            <w:tcW w:w="117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GRADE</w:t>
            </w:r>
          </w:p>
        </w:tc>
      </w:tr>
      <w:tr w:rsidR="00913BAF" w:rsidRPr="00263CF8">
        <w:trPr>
          <w:cantSplit/>
          <w:trHeight w:val="720"/>
        </w:trPr>
        <w:tc>
          <w:tcPr>
            <w:tcW w:w="3348" w:type="dxa"/>
            <w:vAlign w:val="center"/>
          </w:tcPr>
          <w:p w:rsidR="00913BAF" w:rsidRPr="00263CF8" w:rsidRDefault="00913BAF" w:rsidP="00913BAF">
            <w:pPr>
              <w:rPr>
                <w:rFonts w:ascii="Calibri" w:hAnsi="Calibri"/>
              </w:rPr>
            </w:pPr>
            <w:r w:rsidRPr="00263CF8">
              <w:rPr>
                <w:rFonts w:ascii="Calibri" w:hAnsi="Calibri"/>
              </w:rPr>
              <w:t>E-1:</w:t>
            </w:r>
          </w:p>
        </w:tc>
        <w:tc>
          <w:tcPr>
            <w:tcW w:w="2430" w:type="dxa"/>
            <w:vAlign w:val="center"/>
          </w:tcPr>
          <w:p w:rsidR="00913BAF" w:rsidRPr="00263CF8" w:rsidRDefault="00913BAF" w:rsidP="00913BAF">
            <w:pPr>
              <w:rPr>
                <w:rFonts w:ascii="Calibri" w:hAnsi="Calibri"/>
              </w:rPr>
            </w:pPr>
          </w:p>
        </w:tc>
        <w:tc>
          <w:tcPr>
            <w:tcW w:w="1620" w:type="dxa"/>
            <w:vAlign w:val="center"/>
          </w:tcPr>
          <w:p w:rsidR="00913BAF" w:rsidRPr="00263CF8" w:rsidRDefault="00913BAF" w:rsidP="00913BAF">
            <w:pPr>
              <w:rPr>
                <w:rFonts w:ascii="Calibri" w:hAnsi="Calibri"/>
              </w:rPr>
            </w:pPr>
          </w:p>
        </w:tc>
        <w:tc>
          <w:tcPr>
            <w:tcW w:w="1620" w:type="dxa"/>
            <w:vAlign w:val="center"/>
          </w:tcPr>
          <w:p w:rsidR="00913BAF" w:rsidRPr="00263CF8" w:rsidRDefault="00913BAF" w:rsidP="00913BAF">
            <w:pPr>
              <w:rPr>
                <w:rFonts w:ascii="Calibri" w:hAnsi="Calibri"/>
              </w:rPr>
            </w:pPr>
          </w:p>
        </w:tc>
        <w:tc>
          <w:tcPr>
            <w:tcW w:w="1170" w:type="dxa"/>
            <w:vAlign w:val="center"/>
          </w:tcPr>
          <w:p w:rsidR="00913BAF" w:rsidRPr="00263CF8" w:rsidRDefault="00913BAF" w:rsidP="00913BAF">
            <w:pPr>
              <w:rPr>
                <w:rFonts w:ascii="Calibri" w:hAnsi="Calibri"/>
              </w:rPr>
            </w:pPr>
          </w:p>
        </w:tc>
      </w:tr>
      <w:tr w:rsidR="00913BAF" w:rsidRPr="00263CF8">
        <w:trPr>
          <w:cantSplit/>
          <w:trHeight w:val="720"/>
        </w:trPr>
        <w:tc>
          <w:tcPr>
            <w:tcW w:w="3348" w:type="dxa"/>
            <w:vAlign w:val="center"/>
          </w:tcPr>
          <w:p w:rsidR="00913BAF" w:rsidRPr="00263CF8" w:rsidRDefault="00913BAF" w:rsidP="00913BAF">
            <w:pPr>
              <w:rPr>
                <w:rFonts w:ascii="Calibri" w:hAnsi="Calibri"/>
              </w:rPr>
            </w:pPr>
            <w:r w:rsidRPr="00263CF8">
              <w:rPr>
                <w:rFonts w:ascii="Calibri" w:hAnsi="Calibri"/>
              </w:rPr>
              <w:t>E-2:</w:t>
            </w:r>
          </w:p>
        </w:tc>
        <w:tc>
          <w:tcPr>
            <w:tcW w:w="2430" w:type="dxa"/>
            <w:vAlign w:val="center"/>
          </w:tcPr>
          <w:p w:rsidR="00913BAF" w:rsidRPr="00263CF8" w:rsidRDefault="00913BAF" w:rsidP="00913BAF">
            <w:pPr>
              <w:rPr>
                <w:rFonts w:ascii="Calibri" w:hAnsi="Calibri"/>
              </w:rPr>
            </w:pPr>
          </w:p>
        </w:tc>
        <w:tc>
          <w:tcPr>
            <w:tcW w:w="1620" w:type="dxa"/>
            <w:vAlign w:val="center"/>
          </w:tcPr>
          <w:p w:rsidR="00913BAF" w:rsidRPr="00263CF8" w:rsidRDefault="00913BAF" w:rsidP="00913BAF">
            <w:pPr>
              <w:rPr>
                <w:rFonts w:ascii="Calibri" w:hAnsi="Calibri"/>
              </w:rPr>
            </w:pPr>
          </w:p>
        </w:tc>
        <w:tc>
          <w:tcPr>
            <w:tcW w:w="1620" w:type="dxa"/>
            <w:vAlign w:val="center"/>
          </w:tcPr>
          <w:p w:rsidR="00913BAF" w:rsidRPr="00263CF8" w:rsidRDefault="00913BAF" w:rsidP="00913BAF">
            <w:pPr>
              <w:rPr>
                <w:rFonts w:ascii="Calibri" w:hAnsi="Calibri"/>
              </w:rPr>
            </w:pPr>
          </w:p>
        </w:tc>
        <w:tc>
          <w:tcPr>
            <w:tcW w:w="1170" w:type="dxa"/>
            <w:vAlign w:val="center"/>
          </w:tcPr>
          <w:p w:rsidR="00913BAF" w:rsidRPr="00263CF8" w:rsidRDefault="00913BAF" w:rsidP="00913BAF">
            <w:pPr>
              <w:rPr>
                <w:rFonts w:ascii="Calibri" w:hAnsi="Calibri"/>
              </w:rPr>
            </w:pPr>
          </w:p>
        </w:tc>
      </w:tr>
    </w:tbl>
    <w:p w:rsidR="00913BAF" w:rsidRPr="00263CF8" w:rsidRDefault="00913BAF" w:rsidP="00913BAF">
      <w:pPr>
        <w:pStyle w:val="BodyText"/>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rPr>
      </w:pPr>
      <w:r w:rsidRPr="00263CF8">
        <w:rPr>
          <w:rFonts w:ascii="Calibri" w:hAnsi="Calibri" w:cs="Arial"/>
          <w:b w:val="0"/>
          <w:bCs/>
          <w:sz w:val="24"/>
        </w:rPr>
        <w:br w:type="page"/>
      </w:r>
      <w:r w:rsidRPr="00263CF8">
        <w:rPr>
          <w:rFonts w:ascii="Calibri" w:hAnsi="Calibri" w:cs="Arial"/>
          <w:bCs/>
        </w:rPr>
        <w:t>THE LIFELONG LEARNING CATEGORY</w:t>
      </w:r>
    </w:p>
    <w:p w:rsidR="00913BAF" w:rsidRPr="00263CF8" w:rsidRDefault="00913BAF" w:rsidP="00FF1E8A">
      <w:pPr>
        <w:pStyle w:val="BodyText"/>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Calibri" w:hAnsi="Calibri" w:cs="Arial"/>
          <w:b w:val="0"/>
          <w:bCs/>
        </w:rPr>
      </w:pPr>
      <w:r w:rsidRPr="00263CF8">
        <w:rPr>
          <w:rFonts w:ascii="Calibri" w:hAnsi="Calibri"/>
          <w:b w:val="0"/>
        </w:rPr>
        <w:t xml:space="preserve">Lifelong learning encompasses knowledge, abilities and values associated with learning throughout one’s life. It includes the fundamental skills of reading, writing, speaking, and listening as well as complex abilities of goal setting, decision-making, and evaluation. These twelve </w:t>
      </w:r>
      <w:r w:rsidR="004A74D2">
        <w:rPr>
          <w:rFonts w:ascii="Calibri" w:hAnsi="Calibri"/>
          <w:b w:val="0"/>
        </w:rPr>
        <w:t>competencies</w:t>
      </w:r>
      <w:r w:rsidRPr="00263CF8">
        <w:rPr>
          <w:rFonts w:ascii="Calibri" w:hAnsi="Calibri"/>
          <w:b w:val="0"/>
        </w:rPr>
        <w:t xml:space="preserve"> are acquired through all areas of human endeavor and are all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2124"/>
        <w:gridCol w:w="1427"/>
        <w:gridCol w:w="1427"/>
        <w:gridCol w:w="962"/>
      </w:tblGrid>
      <w:tr w:rsidR="00913BAF" w:rsidRPr="00263CF8">
        <w:trPr>
          <w:cantSplit/>
          <w:trHeight w:val="432"/>
        </w:trPr>
        <w:tc>
          <w:tcPr>
            <w:tcW w:w="3348" w:type="dxa"/>
            <w:shd w:val="clear" w:color="auto" w:fill="E6E6E6"/>
            <w:vAlign w:val="center"/>
          </w:tcPr>
          <w:p w:rsidR="00913BAF" w:rsidRPr="00263CF8" w:rsidRDefault="004A74D2" w:rsidP="00913BAF">
            <w:pPr>
              <w:jc w:val="center"/>
              <w:rPr>
                <w:rFonts w:ascii="Calibri" w:hAnsi="Calibri" w:cs="Arial"/>
                <w:b/>
                <w:sz w:val="16"/>
                <w:szCs w:val="16"/>
              </w:rPr>
            </w:pPr>
            <w:r>
              <w:rPr>
                <w:rFonts w:ascii="Calibri" w:hAnsi="Calibri" w:cs="Arial"/>
                <w:b/>
                <w:sz w:val="16"/>
                <w:szCs w:val="16"/>
              </w:rPr>
              <w:t>COMPETENCY</w:t>
            </w:r>
            <w:r w:rsidR="00913BAF" w:rsidRPr="00263CF8">
              <w:rPr>
                <w:rFonts w:ascii="Calibri" w:hAnsi="Calibri" w:cs="Arial"/>
                <w:b/>
                <w:sz w:val="16"/>
                <w:szCs w:val="16"/>
              </w:rPr>
              <w:t xml:space="preserve"> STATEMENT</w:t>
            </w:r>
          </w:p>
        </w:tc>
        <w:tc>
          <w:tcPr>
            <w:tcW w:w="243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EVIDENCE / MEANS OF ATTAINMENT</w:t>
            </w:r>
          </w:p>
        </w:tc>
        <w:tc>
          <w:tcPr>
            <w:tcW w:w="162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 PLANNED</w:t>
            </w:r>
          </w:p>
        </w:tc>
        <w:tc>
          <w:tcPr>
            <w:tcW w:w="162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 ACCEPTED</w:t>
            </w:r>
          </w:p>
        </w:tc>
        <w:tc>
          <w:tcPr>
            <w:tcW w:w="108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GRADE</w:t>
            </w:r>
          </w:p>
        </w:tc>
      </w:tr>
      <w:tr w:rsidR="00913BAF" w:rsidRPr="00263CF8">
        <w:trPr>
          <w:cantSplit/>
          <w:trHeight w:val="864"/>
        </w:trPr>
        <w:tc>
          <w:tcPr>
            <w:tcW w:w="3348" w:type="dxa"/>
          </w:tcPr>
          <w:p w:rsidR="00913BAF" w:rsidRPr="00263CF8" w:rsidRDefault="0034767D" w:rsidP="0034767D">
            <w:pPr>
              <w:rPr>
                <w:rFonts w:ascii="Calibri" w:hAnsi="Calibri"/>
              </w:rPr>
            </w:pPr>
            <w:r w:rsidRPr="00263CF8">
              <w:rPr>
                <w:rFonts w:ascii="Calibri" w:hAnsi="Calibri"/>
              </w:rPr>
              <w:t xml:space="preserve">L-1: </w:t>
            </w:r>
            <w:r w:rsidRPr="0034767D">
              <w:rPr>
                <w:rFonts w:ascii="Calibri" w:hAnsi="Calibri"/>
              </w:rPr>
              <w:t>Can use independent learning skills and strategies to organize, initiate, and document prior, current, and future college-level learning.</w:t>
            </w:r>
          </w:p>
        </w:tc>
        <w:tc>
          <w:tcPr>
            <w:tcW w:w="2430" w:type="dxa"/>
          </w:tcPr>
          <w:p w:rsidR="00913BAF" w:rsidRPr="00263CF8" w:rsidRDefault="0034767D" w:rsidP="0034767D">
            <w:pPr>
              <w:rPr>
                <w:rFonts w:ascii="Calibri" w:hAnsi="Calibri"/>
              </w:rPr>
            </w:pPr>
            <w:r w:rsidRPr="00263CF8">
              <w:rPr>
                <w:rFonts w:ascii="Calibri" w:hAnsi="Calibri"/>
              </w:rPr>
              <w:t>Independent Learning</w:t>
            </w:r>
            <w:r w:rsidR="00913BAF" w:rsidRPr="00263CF8">
              <w:rPr>
                <w:rFonts w:ascii="Calibri" w:hAnsi="Calibri"/>
              </w:rPr>
              <w:t xml:space="preserve"> Semina</w:t>
            </w:r>
            <w:r w:rsidRPr="00263CF8">
              <w:rPr>
                <w:rFonts w:ascii="Calibri" w:hAnsi="Calibri"/>
              </w:rPr>
              <w:t>r</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p>
        </w:tc>
      </w:tr>
      <w:tr w:rsidR="00913BAF" w:rsidRPr="00263CF8">
        <w:trPr>
          <w:cantSplit/>
          <w:trHeight w:val="864"/>
        </w:trPr>
        <w:tc>
          <w:tcPr>
            <w:tcW w:w="3348" w:type="dxa"/>
          </w:tcPr>
          <w:p w:rsidR="00913BAF" w:rsidRPr="00263CF8" w:rsidRDefault="00913BAF" w:rsidP="0034767D">
            <w:pPr>
              <w:rPr>
                <w:rFonts w:ascii="Calibri" w:hAnsi="Calibri"/>
              </w:rPr>
            </w:pPr>
            <w:r w:rsidRPr="00263CF8">
              <w:rPr>
                <w:rFonts w:ascii="Calibri" w:hAnsi="Calibri"/>
              </w:rPr>
              <w:t xml:space="preserve">L-2: </w:t>
            </w:r>
            <w:r w:rsidR="0034767D" w:rsidRPr="0034767D">
              <w:rPr>
                <w:rFonts w:ascii="Calibri" w:hAnsi="Calibri"/>
              </w:rPr>
              <w:t>Can design learning strategies to attain goals for personal and educational development.</w:t>
            </w:r>
          </w:p>
        </w:tc>
        <w:tc>
          <w:tcPr>
            <w:tcW w:w="2430" w:type="dxa"/>
          </w:tcPr>
          <w:p w:rsidR="00913BAF" w:rsidRPr="00263CF8" w:rsidRDefault="00913BAF" w:rsidP="0034767D">
            <w:pPr>
              <w:rPr>
                <w:rFonts w:ascii="Calibri" w:hAnsi="Calibri"/>
              </w:rPr>
            </w:pPr>
            <w:r w:rsidRPr="00263CF8">
              <w:rPr>
                <w:rFonts w:ascii="Calibri" w:hAnsi="Calibri"/>
              </w:rPr>
              <w:t xml:space="preserve">Foundations of Adult Learning </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p>
        </w:tc>
      </w:tr>
      <w:tr w:rsidR="00913BAF" w:rsidRPr="00263CF8">
        <w:trPr>
          <w:cantSplit/>
          <w:trHeight w:val="864"/>
        </w:trPr>
        <w:tc>
          <w:tcPr>
            <w:tcW w:w="3348" w:type="dxa"/>
          </w:tcPr>
          <w:p w:rsidR="00913BAF" w:rsidRPr="00263CF8" w:rsidRDefault="00913BAF" w:rsidP="0034767D">
            <w:pPr>
              <w:rPr>
                <w:rFonts w:ascii="Calibri" w:hAnsi="Calibri"/>
              </w:rPr>
            </w:pPr>
            <w:r w:rsidRPr="00263CF8">
              <w:rPr>
                <w:rFonts w:ascii="Calibri" w:hAnsi="Calibri"/>
              </w:rPr>
              <w:t xml:space="preserve">L-3: </w:t>
            </w:r>
            <w:r w:rsidR="0034767D" w:rsidRPr="0034767D">
              <w:rPr>
                <w:rFonts w:ascii="Calibri" w:hAnsi="Calibri"/>
              </w:rPr>
              <w:t>Can assess the social and personal value of civic engage</w:t>
            </w:r>
            <w:r w:rsidR="0034767D">
              <w:rPr>
                <w:rFonts w:ascii="Calibri" w:hAnsi="Calibri"/>
              </w:rPr>
              <w:t>-</w:t>
            </w:r>
            <w:r w:rsidR="0034767D" w:rsidRPr="0034767D">
              <w:rPr>
                <w:rFonts w:ascii="Calibri" w:hAnsi="Calibri"/>
              </w:rPr>
              <w:t>ment for achieving change:</w:t>
            </w:r>
          </w:p>
        </w:tc>
        <w:tc>
          <w:tcPr>
            <w:tcW w:w="2430" w:type="dxa"/>
          </w:tcPr>
          <w:p w:rsidR="00913BAF" w:rsidRPr="00263CF8" w:rsidRDefault="0034767D" w:rsidP="0034767D">
            <w:pPr>
              <w:rPr>
                <w:rFonts w:ascii="Calibri" w:hAnsi="Calibri"/>
              </w:rPr>
            </w:pPr>
            <w:r>
              <w:rPr>
                <w:rFonts w:ascii="Calibri" w:hAnsi="Calibri"/>
              </w:rPr>
              <w:t>Civic Engagement</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p>
        </w:tc>
      </w:tr>
      <w:tr w:rsidR="00913BAF" w:rsidRPr="00263CF8">
        <w:trPr>
          <w:cantSplit/>
          <w:trHeight w:val="864"/>
        </w:trPr>
        <w:tc>
          <w:tcPr>
            <w:tcW w:w="3348" w:type="dxa"/>
          </w:tcPr>
          <w:p w:rsidR="00913BAF" w:rsidRPr="00263CF8" w:rsidRDefault="00913BAF" w:rsidP="00CB410D">
            <w:pPr>
              <w:rPr>
                <w:rFonts w:ascii="Calibri" w:hAnsi="Calibri"/>
              </w:rPr>
            </w:pPr>
            <w:r w:rsidRPr="00263CF8">
              <w:rPr>
                <w:rFonts w:ascii="Calibri" w:hAnsi="Calibri"/>
              </w:rPr>
              <w:t>L-4: Can</w:t>
            </w:r>
            <w:r w:rsidR="00CB410D">
              <w:rPr>
                <w:rFonts w:ascii="Calibri" w:hAnsi="Calibri"/>
              </w:rPr>
              <w:t xml:space="preserve"> write to demonstrate academic and professional competencies</w:t>
            </w:r>
            <w:r w:rsidR="00F4061E" w:rsidRPr="00263CF8">
              <w:rPr>
                <w:rFonts w:ascii="Calibri" w:hAnsi="Calibri"/>
              </w:rPr>
              <w:t>.</w:t>
            </w:r>
          </w:p>
        </w:tc>
        <w:tc>
          <w:tcPr>
            <w:tcW w:w="2430" w:type="dxa"/>
          </w:tcPr>
          <w:p w:rsidR="00913BAF" w:rsidRPr="00263CF8" w:rsidRDefault="00061E12" w:rsidP="0034767D">
            <w:pPr>
              <w:rPr>
                <w:rFonts w:ascii="Calibri" w:hAnsi="Calibri"/>
              </w:rPr>
            </w:pPr>
            <w:r>
              <w:rPr>
                <w:rFonts w:ascii="Calibri" w:hAnsi="Calibri"/>
              </w:rPr>
              <w:t>W</w:t>
            </w:r>
            <w:r w:rsidR="00CB410D">
              <w:rPr>
                <w:rFonts w:ascii="Calibri" w:hAnsi="Calibri"/>
              </w:rPr>
              <w:t>riting f</w:t>
            </w:r>
            <w:r>
              <w:rPr>
                <w:rFonts w:ascii="Calibri" w:hAnsi="Calibri"/>
              </w:rPr>
              <w:t>o</w:t>
            </w:r>
            <w:r w:rsidR="00CB410D">
              <w:rPr>
                <w:rFonts w:ascii="Calibri" w:hAnsi="Calibri"/>
              </w:rPr>
              <w:t>r</w:t>
            </w:r>
            <w:r>
              <w:rPr>
                <w:rFonts w:ascii="Calibri" w:hAnsi="Calibri"/>
              </w:rPr>
              <w:t xml:space="preserve"> </w:t>
            </w:r>
            <w:r w:rsidR="004A74D2">
              <w:rPr>
                <w:rFonts w:ascii="Calibri" w:hAnsi="Calibri"/>
              </w:rPr>
              <w:t>Competence</w:t>
            </w:r>
            <w:r w:rsidR="0034767D" w:rsidRPr="00263CF8">
              <w:rPr>
                <w:rFonts w:ascii="Calibri" w:hAnsi="Calibri"/>
              </w:rPr>
              <w:t xml:space="preserve"> </w:t>
            </w:r>
            <w:r w:rsidR="00A4169B" w:rsidRPr="00263CF8">
              <w:rPr>
                <w:rFonts w:ascii="Calibri" w:hAnsi="Calibri"/>
              </w:rPr>
              <w:t xml:space="preserve">(Fulfilled by </w:t>
            </w:r>
            <w:r w:rsidR="007D4D68">
              <w:rPr>
                <w:rFonts w:ascii="Calibri" w:hAnsi="Calibri"/>
              </w:rPr>
              <w:t>SCPS</w:t>
            </w:r>
            <w:r w:rsidR="00A4169B" w:rsidRPr="00263CF8">
              <w:rPr>
                <w:rFonts w:ascii="Calibri" w:hAnsi="Calibri"/>
              </w:rPr>
              <w:t xml:space="preserve"> course</w:t>
            </w:r>
            <w:r w:rsidR="00913BAF" w:rsidRPr="00263CF8">
              <w:rPr>
                <w:rFonts w:ascii="Calibri" w:hAnsi="Calibri"/>
              </w:rPr>
              <w:t xml:space="preserve"> or Proficiency Exam)</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p>
        </w:tc>
      </w:tr>
      <w:tr w:rsidR="00913BAF" w:rsidRPr="00263CF8">
        <w:trPr>
          <w:cantSplit/>
          <w:trHeight w:val="864"/>
        </w:trPr>
        <w:tc>
          <w:tcPr>
            <w:tcW w:w="3348" w:type="dxa"/>
          </w:tcPr>
          <w:p w:rsidR="00913BAF" w:rsidRPr="00263CF8" w:rsidRDefault="00913BAF" w:rsidP="0034767D">
            <w:pPr>
              <w:rPr>
                <w:rFonts w:ascii="Calibri" w:hAnsi="Calibri"/>
              </w:rPr>
            </w:pPr>
            <w:r w:rsidRPr="00263CF8">
              <w:rPr>
                <w:rFonts w:ascii="Calibri" w:hAnsi="Calibri"/>
              </w:rPr>
              <w:t>L-5: Can analyze and reconcile problems through critical and appreciative thinking.</w:t>
            </w:r>
          </w:p>
        </w:tc>
        <w:tc>
          <w:tcPr>
            <w:tcW w:w="2430" w:type="dxa"/>
          </w:tcPr>
          <w:p w:rsidR="00913BAF" w:rsidRPr="00263CF8" w:rsidRDefault="00913BAF" w:rsidP="0034767D">
            <w:pPr>
              <w:rPr>
                <w:rFonts w:ascii="Calibri" w:hAnsi="Calibri"/>
              </w:rPr>
            </w:pPr>
            <w:r w:rsidRPr="00263CF8">
              <w:rPr>
                <w:rFonts w:ascii="Calibri" w:hAnsi="Calibri"/>
              </w:rPr>
              <w:t xml:space="preserve">Critical Thinking  (Fulfilled by </w:t>
            </w:r>
            <w:r w:rsidR="007D4D68">
              <w:rPr>
                <w:rFonts w:ascii="Calibri" w:hAnsi="Calibri"/>
              </w:rPr>
              <w:t>SCPS</w:t>
            </w:r>
            <w:r w:rsidRPr="00263CF8">
              <w:rPr>
                <w:rFonts w:ascii="Calibri" w:hAnsi="Calibri"/>
              </w:rPr>
              <w:t xml:space="preserve"> course or Proficiency Exam)</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p>
        </w:tc>
      </w:tr>
      <w:tr w:rsidR="00913BAF" w:rsidRPr="00263CF8">
        <w:trPr>
          <w:cantSplit/>
          <w:trHeight w:val="864"/>
        </w:trPr>
        <w:tc>
          <w:tcPr>
            <w:tcW w:w="3348" w:type="dxa"/>
          </w:tcPr>
          <w:p w:rsidR="00913BAF" w:rsidRPr="00263CF8" w:rsidRDefault="00913BAF" w:rsidP="0034767D">
            <w:pPr>
              <w:rPr>
                <w:rFonts w:ascii="Calibri" w:hAnsi="Calibri"/>
              </w:rPr>
            </w:pPr>
            <w:r w:rsidRPr="00263CF8">
              <w:rPr>
                <w:rFonts w:ascii="Calibri" w:hAnsi="Calibri"/>
              </w:rPr>
              <w:t>L-6: Can use mathematical symbols, concepts, and methods to describe and solve problems.</w:t>
            </w:r>
          </w:p>
        </w:tc>
        <w:tc>
          <w:tcPr>
            <w:tcW w:w="2430" w:type="dxa"/>
          </w:tcPr>
          <w:p w:rsidR="00913BAF" w:rsidRPr="00263CF8" w:rsidRDefault="00913BAF" w:rsidP="0034767D">
            <w:pPr>
              <w:rPr>
                <w:rFonts w:ascii="Calibri" w:hAnsi="Calibri"/>
              </w:rPr>
            </w:pPr>
            <w:r w:rsidRPr="00263CF8">
              <w:rPr>
                <w:rFonts w:ascii="Calibri" w:hAnsi="Calibri"/>
              </w:rPr>
              <w:t xml:space="preserve">Quantitative Reasoning  (Fulfilled by </w:t>
            </w:r>
            <w:r w:rsidR="007D4D68">
              <w:rPr>
                <w:rFonts w:ascii="Calibri" w:hAnsi="Calibri"/>
              </w:rPr>
              <w:t>SCPS</w:t>
            </w:r>
            <w:r w:rsidRPr="00263CF8">
              <w:rPr>
                <w:rFonts w:ascii="Calibri" w:hAnsi="Calibri"/>
              </w:rPr>
              <w:t xml:space="preserve"> course or Proficiency Exam)</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p>
        </w:tc>
      </w:tr>
      <w:tr w:rsidR="00913BAF" w:rsidRPr="00263CF8">
        <w:trPr>
          <w:cantSplit/>
          <w:trHeight w:val="864"/>
        </w:trPr>
        <w:tc>
          <w:tcPr>
            <w:tcW w:w="3348" w:type="dxa"/>
          </w:tcPr>
          <w:p w:rsidR="00913BAF" w:rsidRPr="00263CF8" w:rsidRDefault="00913BAF" w:rsidP="0034767D">
            <w:pPr>
              <w:rPr>
                <w:rFonts w:ascii="Calibri" w:hAnsi="Calibri"/>
              </w:rPr>
            </w:pPr>
            <w:r w:rsidRPr="00263CF8">
              <w:rPr>
                <w:rFonts w:ascii="Calibri" w:hAnsi="Calibri"/>
              </w:rPr>
              <w:t>L-7: Can learn collaboratively and examine the skills, knowledge, and values that contribute to such learning.</w:t>
            </w:r>
          </w:p>
        </w:tc>
        <w:tc>
          <w:tcPr>
            <w:tcW w:w="2430" w:type="dxa"/>
          </w:tcPr>
          <w:p w:rsidR="00913BAF" w:rsidRPr="00263CF8" w:rsidRDefault="00913BAF" w:rsidP="0034767D">
            <w:pPr>
              <w:rPr>
                <w:rFonts w:ascii="Calibri" w:hAnsi="Calibri"/>
              </w:rPr>
            </w:pPr>
            <w:r w:rsidRPr="00263CF8">
              <w:rPr>
                <w:rFonts w:ascii="Calibri" w:hAnsi="Calibri"/>
              </w:rPr>
              <w:t xml:space="preserve">Collaborative Learning   </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p>
        </w:tc>
      </w:tr>
      <w:tr w:rsidR="00913BAF" w:rsidRPr="00263CF8">
        <w:trPr>
          <w:cantSplit/>
          <w:trHeight w:val="864"/>
        </w:trPr>
        <w:tc>
          <w:tcPr>
            <w:tcW w:w="3348" w:type="dxa"/>
          </w:tcPr>
          <w:p w:rsidR="00913BAF" w:rsidRPr="00263CF8" w:rsidRDefault="00913BAF" w:rsidP="0034767D">
            <w:pPr>
              <w:rPr>
                <w:rFonts w:ascii="Calibri" w:hAnsi="Calibri"/>
              </w:rPr>
            </w:pPr>
            <w:r w:rsidRPr="00263CF8">
              <w:rPr>
                <w:rFonts w:ascii="Calibri" w:hAnsi="Calibri"/>
              </w:rPr>
              <w:t xml:space="preserve">L-8: Can pose questions and use methods of formal inquiry to answer questions and solve problems. </w:t>
            </w:r>
          </w:p>
        </w:tc>
        <w:tc>
          <w:tcPr>
            <w:tcW w:w="2430" w:type="dxa"/>
          </w:tcPr>
          <w:p w:rsidR="00913BAF" w:rsidRPr="00263CF8" w:rsidRDefault="00913BAF" w:rsidP="0034767D">
            <w:pPr>
              <w:rPr>
                <w:rFonts w:ascii="Calibri" w:hAnsi="Calibri"/>
              </w:rPr>
            </w:pPr>
            <w:r w:rsidRPr="00263CF8">
              <w:rPr>
                <w:rFonts w:ascii="Calibri" w:hAnsi="Calibri"/>
              </w:rPr>
              <w:t xml:space="preserve">Research Seminar  </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p>
        </w:tc>
      </w:tr>
      <w:tr w:rsidR="00913BAF" w:rsidRPr="00263CF8">
        <w:trPr>
          <w:cantSplit/>
          <w:trHeight w:val="864"/>
        </w:trPr>
        <w:tc>
          <w:tcPr>
            <w:tcW w:w="3348" w:type="dxa"/>
          </w:tcPr>
          <w:p w:rsidR="00913BAF" w:rsidRPr="00263CF8" w:rsidRDefault="00913BAF" w:rsidP="0034767D">
            <w:pPr>
              <w:rPr>
                <w:rFonts w:ascii="Calibri" w:hAnsi="Calibri"/>
              </w:rPr>
            </w:pPr>
            <w:r w:rsidRPr="00263CF8">
              <w:rPr>
                <w:rFonts w:ascii="Calibri" w:hAnsi="Calibri"/>
              </w:rPr>
              <w:t>L-9:</w:t>
            </w:r>
          </w:p>
        </w:tc>
        <w:tc>
          <w:tcPr>
            <w:tcW w:w="2430" w:type="dxa"/>
          </w:tcPr>
          <w:p w:rsidR="00913BAF" w:rsidRPr="00263CF8" w:rsidRDefault="00913BAF" w:rsidP="0034767D">
            <w:pPr>
              <w:rPr>
                <w:rFonts w:ascii="Calibri" w:hAnsi="Calibri"/>
              </w:rPr>
            </w:pPr>
            <w:r w:rsidRPr="00263CF8">
              <w:rPr>
                <w:rFonts w:ascii="Calibri" w:hAnsi="Calibri"/>
              </w:rPr>
              <w:t xml:space="preserve">Research Seminar  </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p>
        </w:tc>
      </w:tr>
      <w:tr w:rsidR="00913BAF" w:rsidRPr="00263CF8">
        <w:trPr>
          <w:cantSplit/>
          <w:trHeight w:val="864"/>
        </w:trPr>
        <w:tc>
          <w:tcPr>
            <w:tcW w:w="3348" w:type="dxa"/>
          </w:tcPr>
          <w:p w:rsidR="00913BAF" w:rsidRPr="00263CF8" w:rsidRDefault="00913BAF" w:rsidP="0034767D">
            <w:pPr>
              <w:rPr>
                <w:rFonts w:ascii="Calibri" w:hAnsi="Calibri"/>
              </w:rPr>
            </w:pPr>
            <w:r w:rsidRPr="00263CF8">
              <w:rPr>
                <w:rFonts w:ascii="Calibri" w:hAnsi="Calibri"/>
              </w:rPr>
              <w:t>L-10: Can reflect on the learning process and methods used in an experiential project.</w:t>
            </w:r>
          </w:p>
        </w:tc>
        <w:tc>
          <w:tcPr>
            <w:tcW w:w="2430" w:type="dxa"/>
          </w:tcPr>
          <w:p w:rsidR="00913BAF" w:rsidRPr="00263CF8" w:rsidRDefault="00913BAF" w:rsidP="0034767D">
            <w:pPr>
              <w:rPr>
                <w:rFonts w:ascii="Calibri" w:hAnsi="Calibri"/>
              </w:rPr>
            </w:pPr>
            <w:r w:rsidRPr="00263CF8">
              <w:rPr>
                <w:rFonts w:ascii="Calibri" w:hAnsi="Calibri"/>
              </w:rPr>
              <w:t xml:space="preserve">Externship  </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p>
        </w:tc>
      </w:tr>
      <w:tr w:rsidR="00913BAF" w:rsidRPr="00263CF8">
        <w:trPr>
          <w:cantSplit/>
          <w:trHeight w:val="864"/>
        </w:trPr>
        <w:tc>
          <w:tcPr>
            <w:tcW w:w="3348" w:type="dxa"/>
          </w:tcPr>
          <w:p w:rsidR="00913BAF" w:rsidRPr="00263CF8" w:rsidRDefault="00913BAF" w:rsidP="0034767D">
            <w:pPr>
              <w:rPr>
                <w:rFonts w:ascii="Calibri" w:hAnsi="Calibri"/>
              </w:rPr>
            </w:pPr>
            <w:r w:rsidRPr="00263CF8">
              <w:rPr>
                <w:rFonts w:ascii="Calibri" w:hAnsi="Calibri"/>
              </w:rPr>
              <w:t>L-11:</w:t>
            </w:r>
          </w:p>
        </w:tc>
        <w:tc>
          <w:tcPr>
            <w:tcW w:w="2430" w:type="dxa"/>
          </w:tcPr>
          <w:p w:rsidR="00913BAF" w:rsidRPr="00263CF8" w:rsidRDefault="00913BAF" w:rsidP="0034767D">
            <w:pPr>
              <w:rPr>
                <w:rFonts w:ascii="Calibri" w:hAnsi="Calibri"/>
              </w:rPr>
            </w:pPr>
            <w:r w:rsidRPr="00263CF8">
              <w:rPr>
                <w:rFonts w:ascii="Calibri" w:hAnsi="Calibri"/>
              </w:rPr>
              <w:t>Externship</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p>
        </w:tc>
      </w:tr>
      <w:tr w:rsidR="00913BAF" w:rsidRPr="00263CF8">
        <w:trPr>
          <w:cantSplit/>
          <w:trHeight w:val="864"/>
        </w:trPr>
        <w:tc>
          <w:tcPr>
            <w:tcW w:w="3348" w:type="dxa"/>
          </w:tcPr>
          <w:p w:rsidR="00913BAF" w:rsidRPr="00263CF8" w:rsidRDefault="00913BAF" w:rsidP="0034767D">
            <w:pPr>
              <w:rPr>
                <w:rFonts w:ascii="Calibri" w:hAnsi="Calibri"/>
              </w:rPr>
            </w:pPr>
            <w:r w:rsidRPr="00263CF8">
              <w:rPr>
                <w:rFonts w:ascii="Calibri" w:hAnsi="Calibri"/>
              </w:rPr>
              <w:t>L-12: Can articulate the personal and social value of lifelong learning.</w:t>
            </w:r>
          </w:p>
        </w:tc>
        <w:tc>
          <w:tcPr>
            <w:tcW w:w="2430" w:type="dxa"/>
          </w:tcPr>
          <w:p w:rsidR="00913BAF" w:rsidRPr="00263CF8" w:rsidRDefault="00913BAF" w:rsidP="0034767D">
            <w:pPr>
              <w:rPr>
                <w:rFonts w:ascii="Calibri" w:hAnsi="Calibri"/>
              </w:rPr>
            </w:pPr>
            <w:smartTag w:uri="urn:schemas-microsoft-com:office:smarttags" w:element="City">
              <w:smartTag w:uri="urn:schemas-microsoft-com:office:smarttags" w:element="place">
                <w:r w:rsidRPr="00263CF8">
                  <w:rPr>
                    <w:rFonts w:ascii="Calibri" w:hAnsi="Calibri"/>
                  </w:rPr>
                  <w:t>Summit</w:t>
                </w:r>
              </w:smartTag>
            </w:smartTag>
            <w:r w:rsidRPr="00263CF8">
              <w:rPr>
                <w:rFonts w:ascii="Calibri" w:hAnsi="Calibri"/>
              </w:rPr>
              <w:t xml:space="preserve"> Seminar </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p>
        </w:tc>
      </w:tr>
    </w:tbl>
    <w:p w:rsidR="00B25E3A" w:rsidRPr="00263CF8" w:rsidRDefault="00B25E3A" w:rsidP="00FF1E8A">
      <w:pPr>
        <w:rPr>
          <w:rFonts w:ascii="Calibri" w:hAnsi="Calibri"/>
        </w:rPr>
      </w:pPr>
    </w:p>
    <w:sectPr w:rsidR="00B25E3A" w:rsidRPr="00263CF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62C" w:rsidRDefault="0046362C">
      <w:r>
        <w:separator/>
      </w:r>
    </w:p>
  </w:endnote>
  <w:endnote w:type="continuationSeparator" w:id="0">
    <w:p w:rsidR="0046362C" w:rsidRDefault="0046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62C" w:rsidRDefault="0046362C">
      <w:r>
        <w:separator/>
      </w:r>
    </w:p>
  </w:footnote>
  <w:footnote w:type="continuationSeparator" w:id="0">
    <w:p w:rsidR="0046362C" w:rsidRDefault="0046362C">
      <w:r>
        <w:continuationSeparator/>
      </w:r>
    </w:p>
  </w:footnote>
  <w:footnote w:id="1">
    <w:p w:rsidR="00590695" w:rsidRPr="00272E42" w:rsidRDefault="00590695" w:rsidP="00590695">
      <w:pPr>
        <w:pStyle w:val="FootnoteText"/>
        <w:rPr>
          <w:rFonts w:ascii="Arial Narrow" w:hAnsi="Arial Narrow"/>
        </w:rPr>
      </w:pPr>
      <w:r w:rsidRPr="00272E42">
        <w:rPr>
          <w:rStyle w:val="FootnoteReference"/>
          <w:rFonts w:ascii="Arial Narrow" w:hAnsi="Arial Narrow"/>
        </w:rPr>
        <w:footnoteRef/>
      </w:r>
      <w:r w:rsidRPr="00272E42">
        <w:rPr>
          <w:rFonts w:ascii="Arial Narrow" w:hAnsi="Arial Narrow"/>
        </w:rPr>
        <w:t xml:space="preserve"> </w:t>
      </w:r>
      <w:r>
        <w:rPr>
          <w:rFonts w:ascii="Arial Narrow" w:hAnsi="Arial Narrow"/>
        </w:rPr>
        <w:t xml:space="preserve">A Focus Area title cannot replicate titles for </w:t>
      </w:r>
      <w:smartTag w:uri="urn:schemas-microsoft-com:office:smarttags" w:element="place">
        <w:smartTag w:uri="urn:schemas-microsoft-com:office:smarttags" w:element="PlaceName">
          <w:r>
            <w:rPr>
              <w:rFonts w:ascii="Arial Narrow" w:hAnsi="Arial Narrow"/>
            </w:rPr>
            <w:t>DePaul</w:t>
          </w:r>
        </w:smartTag>
        <w:r>
          <w:rPr>
            <w:rFonts w:ascii="Arial Narrow" w:hAnsi="Arial Narrow"/>
          </w:rPr>
          <w:t xml:space="preserve"> </w:t>
        </w:r>
        <w:smartTag w:uri="urn:schemas-microsoft-com:office:smarttags" w:element="PlaceType">
          <w:r>
            <w:rPr>
              <w:rFonts w:ascii="Arial Narrow" w:hAnsi="Arial Narrow"/>
            </w:rPr>
            <w:t>University</w:t>
          </w:r>
        </w:smartTag>
      </w:smartTag>
      <w:r w:rsidR="0034767D">
        <w:rPr>
          <w:rFonts w:ascii="Arial Narrow" w:hAnsi="Arial Narrow"/>
        </w:rPr>
        <w:t xml:space="preserve"> majors. Consult the DePaul </w:t>
      </w:r>
      <w:r>
        <w:rPr>
          <w:rFonts w:ascii="Arial Narrow" w:hAnsi="Arial Narrow"/>
        </w:rPr>
        <w:t xml:space="preserve">website for a listing of current academic majors at DePaul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00CF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FF"/>
    <w:rsid w:val="00061E12"/>
    <w:rsid w:val="00203EAA"/>
    <w:rsid w:val="00263CF8"/>
    <w:rsid w:val="0034767D"/>
    <w:rsid w:val="003549C1"/>
    <w:rsid w:val="00363744"/>
    <w:rsid w:val="003A2851"/>
    <w:rsid w:val="0046362C"/>
    <w:rsid w:val="00464938"/>
    <w:rsid w:val="004845CB"/>
    <w:rsid w:val="004A74D2"/>
    <w:rsid w:val="00590695"/>
    <w:rsid w:val="0064486F"/>
    <w:rsid w:val="007078AE"/>
    <w:rsid w:val="007629FF"/>
    <w:rsid w:val="00794DD8"/>
    <w:rsid w:val="007D4D68"/>
    <w:rsid w:val="00913BAF"/>
    <w:rsid w:val="00A039CA"/>
    <w:rsid w:val="00A13569"/>
    <w:rsid w:val="00A4169B"/>
    <w:rsid w:val="00AA2FDF"/>
    <w:rsid w:val="00B02111"/>
    <w:rsid w:val="00B25E3A"/>
    <w:rsid w:val="00B57A50"/>
    <w:rsid w:val="00BD3FC2"/>
    <w:rsid w:val="00CB410D"/>
    <w:rsid w:val="00CF497B"/>
    <w:rsid w:val="00EA391D"/>
    <w:rsid w:val="00F4061E"/>
    <w:rsid w:val="00F71392"/>
    <w:rsid w:val="00FA6F2B"/>
    <w:rsid w:val="00FD6B7B"/>
    <w:rsid w:val="00FF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DEA4E17-BBF7-4A15-8820-E827AD00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BAF"/>
  </w:style>
  <w:style w:type="paragraph" w:styleId="Heading1">
    <w:name w:val="heading 1"/>
    <w:basedOn w:val="Normal"/>
    <w:next w:val="Normal"/>
    <w:qFormat/>
    <w:rsid w:val="00913BAF"/>
    <w:pPr>
      <w:keepNext/>
      <w:widowControl w:val="0"/>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hAnsi="Arial"/>
      <w:b/>
      <w:snapToGrid w:val="0"/>
      <w:sz w:val="28"/>
    </w:rPr>
  </w:style>
  <w:style w:type="paragraph" w:styleId="Heading2">
    <w:name w:val="heading 2"/>
    <w:basedOn w:val="Normal"/>
    <w:next w:val="Normal"/>
    <w:qFormat/>
    <w:rsid w:val="00913BAF"/>
    <w:pPr>
      <w:keepNext/>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napToGrid w:val="0"/>
      <w:sz w:val="24"/>
    </w:rPr>
  </w:style>
  <w:style w:type="paragraph" w:styleId="Heading3">
    <w:name w:val="heading 3"/>
    <w:basedOn w:val="Normal"/>
    <w:next w:val="Normal"/>
    <w:qFormat/>
    <w:rsid w:val="00913BAF"/>
    <w:pPr>
      <w:keepNext/>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Arial" w:hAnsi="Arial"/>
      <w:b/>
      <w:snapToGrid w:val="0"/>
    </w:rPr>
  </w:style>
  <w:style w:type="paragraph" w:styleId="Heading5">
    <w:name w:val="heading 5"/>
    <w:basedOn w:val="Normal"/>
    <w:next w:val="Normal"/>
    <w:qFormat/>
    <w:rsid w:val="00913BAF"/>
    <w:pPr>
      <w:keepNext/>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Arial" w:hAnsi="Arial"/>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13BAF"/>
    <w:pPr>
      <w:widowControl w:val="0"/>
    </w:pPr>
    <w:rPr>
      <w:snapToGrid w:val="0"/>
    </w:rPr>
  </w:style>
  <w:style w:type="paragraph" w:styleId="Title">
    <w:name w:val="Title"/>
    <w:basedOn w:val="Normal"/>
    <w:qFormat/>
    <w:rsid w:val="00913BAF"/>
    <w:pPr>
      <w:jc w:val="center"/>
    </w:pPr>
    <w:rPr>
      <w:rFonts w:ascii="Arial" w:hAnsi="Arial"/>
      <w:b/>
      <w:sz w:val="24"/>
    </w:rPr>
  </w:style>
  <w:style w:type="paragraph" w:styleId="BodyText">
    <w:name w:val="Body Text"/>
    <w:basedOn w:val="Normal"/>
    <w:rsid w:val="00913BAF"/>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napToGrid w:val="0"/>
    </w:rPr>
  </w:style>
  <w:style w:type="paragraph" w:styleId="Header">
    <w:name w:val="header"/>
    <w:basedOn w:val="Normal"/>
    <w:rsid w:val="00913BAF"/>
    <w:pPr>
      <w:widowControl w:val="0"/>
      <w:tabs>
        <w:tab w:val="center" w:pos="4320"/>
        <w:tab w:val="right" w:pos="8640"/>
      </w:tabs>
    </w:pPr>
    <w:rPr>
      <w:snapToGrid w:val="0"/>
      <w:sz w:val="24"/>
    </w:rPr>
  </w:style>
  <w:style w:type="character" w:styleId="Hyperlink">
    <w:name w:val="Hyperlink"/>
    <w:rsid w:val="00913BAF"/>
    <w:rPr>
      <w:color w:val="0000FF"/>
      <w:u w:val="single"/>
    </w:rPr>
  </w:style>
  <w:style w:type="character" w:styleId="FootnoteReference">
    <w:name w:val="footnote reference"/>
    <w:rsid w:val="00590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3035608968345AC5C8AFF520AA0A9" ma:contentTypeVersion="3" ma:contentTypeDescription="Create a new document." ma:contentTypeScope="" ma:versionID="60b0b6556869e748486edd2989d5fecb">
  <xsd:schema xmlns:xsd="http://www.w3.org/2001/XMLSchema" xmlns:xs="http://www.w3.org/2001/XMLSchema" xmlns:p="http://schemas.microsoft.com/office/2006/metadata/properties" xmlns:ns1="http://schemas.microsoft.com/sharepoint/v3" xmlns:ns3="235c1d4b-0064-4000-8a31-ab44ac0d8afc" targetNamespace="http://schemas.microsoft.com/office/2006/metadata/properties" ma:root="true" ma:fieldsID="1752fec6c2dd1af02131d194d7dd12eb" ns1:_="" ns3:_="">
    <xsd:import namespace="http://schemas.microsoft.com/sharepoint/v3"/>
    <xsd:import namespace="235c1d4b-0064-4000-8a31-ab44ac0d8afc"/>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5c1d4b-0064-4000-8a31-ab44ac0d8af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32186-32B0-4B21-9724-D793AB771AD8}"/>
</file>

<file path=customXml/itemProps2.xml><?xml version="1.0" encoding="utf-8"?>
<ds:datastoreItem xmlns:ds="http://schemas.openxmlformats.org/officeDocument/2006/customXml" ds:itemID="{E3A0B4AB-4A7B-4DAB-8026-524E40FF8DC9}"/>
</file>

<file path=customXml/itemProps3.xml><?xml version="1.0" encoding="utf-8"?>
<ds:datastoreItem xmlns:ds="http://schemas.openxmlformats.org/officeDocument/2006/customXml" ds:itemID="{20941D01-31B9-4190-B98D-A91EB4505ADB}"/>
</file>

<file path=docProps/app.xml><?xml version="1.0" encoding="utf-8"?>
<Properties xmlns="http://schemas.openxmlformats.org/officeDocument/2006/extended-properties" xmlns:vt="http://schemas.openxmlformats.org/officeDocument/2006/docPropsVTypes">
  <Template>Normal.dotm</Template>
  <TotalTime>2</TotalTime>
  <Pages>9</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SNL LEARNING PLAN / NARRATIVE TRANSCRIPT INSTRUCTIONS</vt:lpstr>
    </vt:vector>
  </TitlesOfParts>
  <Company>DePaul University</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BAIFA Learning Plan</dc:title>
  <dc:subject/>
  <dc:creator>DePaul University</dc:creator>
  <cp:keywords/>
  <cp:lastModifiedBy>Skorupa, Kenneth</cp:lastModifiedBy>
  <cp:revision>2</cp:revision>
  <dcterms:created xsi:type="dcterms:W3CDTF">2019-08-22T20:55:00Z</dcterms:created>
  <dcterms:modified xsi:type="dcterms:W3CDTF">2019-08-22T20:55:00Z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0x0101004D03035608968345AC5C8AFF520AA0A9</vt:lpwstr>
  </property>
</Properties>
</file>