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2A971" w14:textId="77777777" w:rsidR="00AE2586" w:rsidRPr="00AF574F" w:rsidRDefault="00453DDE" w:rsidP="004B4CD1">
      <w:pPr>
        <w:jc w:val="center"/>
        <w:outlineLvl w:val="0"/>
        <w:rPr>
          <w:rFonts w:ascii="Times New Roman" w:hAnsi="Times New Roman" w:cs="Times New Roman"/>
          <w:b/>
          <w:sz w:val="28"/>
          <w:szCs w:val="28"/>
        </w:rPr>
      </w:pPr>
      <w:r>
        <w:rPr>
          <w:rFonts w:ascii="Times New Roman" w:hAnsi="Times New Roman" w:cs="Times New Roman"/>
          <w:b/>
          <w:sz w:val="28"/>
          <w:szCs w:val="28"/>
        </w:rPr>
        <w:t>Preparing for Prior Learning Assessment</w:t>
      </w:r>
    </w:p>
    <w:p w14:paraId="5082A972" w14:textId="77777777" w:rsidR="00A37C21" w:rsidRPr="00AF574F" w:rsidRDefault="00AE2586" w:rsidP="004B4CD1">
      <w:pPr>
        <w:jc w:val="center"/>
        <w:outlineLvl w:val="0"/>
        <w:rPr>
          <w:rFonts w:ascii="Times New Roman" w:hAnsi="Times New Roman" w:cs="Times New Roman"/>
        </w:rPr>
      </w:pPr>
      <w:r w:rsidRPr="00AF574F">
        <w:rPr>
          <w:rFonts w:ascii="Times New Roman" w:hAnsi="Times New Roman" w:cs="Times New Roman"/>
        </w:rPr>
        <w:t>School for New Learning</w:t>
      </w:r>
    </w:p>
    <w:p w14:paraId="5082A973" w14:textId="77777777" w:rsidR="00AE2586" w:rsidRPr="00AF574F" w:rsidRDefault="00AE2586">
      <w:pPr>
        <w:rPr>
          <w:rFonts w:ascii="Times New Roman" w:hAnsi="Times New Roman" w:cs="Times New Roman"/>
        </w:rPr>
      </w:pPr>
    </w:p>
    <w:p w14:paraId="5082A974" w14:textId="3185780F" w:rsidR="00AE2586" w:rsidRPr="00AF574F" w:rsidRDefault="00675567">
      <w:pPr>
        <w:rPr>
          <w:rFonts w:ascii="Times New Roman" w:hAnsi="Times New Roman" w:cs="Times New Roman"/>
        </w:rPr>
      </w:pPr>
      <w:r w:rsidRPr="00AF574F">
        <w:rPr>
          <w:rFonts w:ascii="Times New Roman" w:hAnsi="Times New Roman" w:cs="Times New Roman"/>
          <w:b/>
        </w:rPr>
        <w:t>P</w:t>
      </w:r>
      <w:r w:rsidRPr="00AF574F">
        <w:rPr>
          <w:rFonts w:ascii="Times New Roman" w:hAnsi="Times New Roman" w:cs="Times New Roman"/>
        </w:rPr>
        <w:t xml:space="preserve">rior </w:t>
      </w:r>
      <w:r w:rsidRPr="00AF574F">
        <w:rPr>
          <w:rFonts w:ascii="Times New Roman" w:hAnsi="Times New Roman" w:cs="Times New Roman"/>
          <w:b/>
        </w:rPr>
        <w:t>L</w:t>
      </w:r>
      <w:r w:rsidRPr="00AF574F">
        <w:rPr>
          <w:rFonts w:ascii="Times New Roman" w:hAnsi="Times New Roman" w:cs="Times New Roman"/>
        </w:rPr>
        <w:t xml:space="preserve">earning </w:t>
      </w:r>
      <w:r w:rsidRPr="00AF574F">
        <w:rPr>
          <w:rFonts w:ascii="Times New Roman" w:hAnsi="Times New Roman" w:cs="Times New Roman"/>
          <w:b/>
        </w:rPr>
        <w:t>A</w:t>
      </w:r>
      <w:r w:rsidRPr="00AF574F">
        <w:rPr>
          <w:rFonts w:ascii="Times New Roman" w:hAnsi="Times New Roman" w:cs="Times New Roman"/>
        </w:rPr>
        <w:t>ssessment (PLA)</w:t>
      </w:r>
      <w:r w:rsidR="004C70FB" w:rsidRPr="00AF574F">
        <w:rPr>
          <w:rFonts w:ascii="Times New Roman" w:hAnsi="Times New Roman" w:cs="Times New Roman"/>
        </w:rPr>
        <w:t xml:space="preserve"> is a process by which you document learning that you have </w:t>
      </w:r>
      <w:r w:rsidR="00A07C06" w:rsidRPr="00AF574F">
        <w:rPr>
          <w:rFonts w:ascii="Times New Roman" w:hAnsi="Times New Roman" w:cs="Times New Roman"/>
        </w:rPr>
        <w:t xml:space="preserve">accomplished </w:t>
      </w:r>
      <w:r w:rsidR="004C70FB" w:rsidRPr="00AF574F">
        <w:rPr>
          <w:rFonts w:ascii="Times New Roman" w:hAnsi="Times New Roman" w:cs="Times New Roman"/>
        </w:rPr>
        <w:t>at work or elsewhere</w:t>
      </w:r>
      <w:r w:rsidRPr="00AF574F">
        <w:rPr>
          <w:rFonts w:ascii="Times New Roman" w:hAnsi="Times New Roman" w:cs="Times New Roman"/>
        </w:rPr>
        <w:t>.</w:t>
      </w:r>
      <w:r w:rsidR="004C70FB" w:rsidRPr="00AF574F">
        <w:rPr>
          <w:rFonts w:ascii="Times New Roman" w:hAnsi="Times New Roman" w:cs="Times New Roman"/>
        </w:rPr>
        <w:t xml:space="preserve"> </w:t>
      </w:r>
      <w:r w:rsidR="00AE2586" w:rsidRPr="00AF574F">
        <w:rPr>
          <w:rFonts w:ascii="Times New Roman" w:hAnsi="Times New Roman" w:cs="Times New Roman"/>
        </w:rPr>
        <w:t xml:space="preserve">There is a fee </w:t>
      </w:r>
      <w:r w:rsidRPr="00AF574F">
        <w:rPr>
          <w:rFonts w:ascii="Times New Roman" w:hAnsi="Times New Roman" w:cs="Times New Roman"/>
        </w:rPr>
        <w:t xml:space="preserve">of $150 for each two credits, so a four-credit course would involve a four-credit assessment, </w:t>
      </w:r>
      <w:r w:rsidR="001364CA" w:rsidRPr="00AF574F">
        <w:rPr>
          <w:rFonts w:ascii="Times New Roman" w:hAnsi="Times New Roman" w:cs="Times New Roman"/>
        </w:rPr>
        <w:t>and that assessment would cost $300.00</w:t>
      </w:r>
      <w:r w:rsidR="00904B1E">
        <w:rPr>
          <w:rFonts w:ascii="Times New Roman" w:hAnsi="Times New Roman" w:cs="Times New Roman"/>
        </w:rPr>
        <w:t>.</w:t>
      </w:r>
    </w:p>
    <w:p w14:paraId="5082A975" w14:textId="77777777" w:rsidR="00675567" w:rsidRPr="00AF574F" w:rsidRDefault="00675567">
      <w:pPr>
        <w:rPr>
          <w:rFonts w:ascii="Times New Roman" w:hAnsi="Times New Roman" w:cs="Times New Roman"/>
        </w:rPr>
      </w:pPr>
    </w:p>
    <w:p w14:paraId="5082A976" w14:textId="7A8ECEBB" w:rsidR="00F65DF2" w:rsidRPr="00AF574F" w:rsidRDefault="00CF0B4E" w:rsidP="00B33FAB">
      <w:pPr>
        <w:outlineLvl w:val="0"/>
        <w:rPr>
          <w:rFonts w:ascii="Times New Roman" w:hAnsi="Times New Roman" w:cs="Times New Roman"/>
          <w:color w:val="000000"/>
          <w:sz w:val="29"/>
          <w:szCs w:val="29"/>
        </w:rPr>
      </w:pPr>
      <w:r w:rsidRPr="00AF574F">
        <w:rPr>
          <w:rFonts w:ascii="Times New Roman" w:hAnsi="Times New Roman" w:cs="Times New Roman"/>
        </w:rPr>
        <w:t>To apply</w:t>
      </w:r>
      <w:r w:rsidR="00F65DF2" w:rsidRPr="00AF574F">
        <w:rPr>
          <w:rFonts w:ascii="Times New Roman" w:hAnsi="Times New Roman" w:cs="Times New Roman"/>
        </w:rPr>
        <w:t xml:space="preserve">, see the </w:t>
      </w:r>
      <w:r w:rsidR="006E648B">
        <w:rPr>
          <w:rFonts w:ascii="Times New Roman" w:hAnsi="Times New Roman" w:cs="Times New Roman"/>
        </w:rPr>
        <w:t xml:space="preserve">Course Match </w:t>
      </w:r>
      <w:r w:rsidR="00F65DF2" w:rsidRPr="00AF574F">
        <w:rPr>
          <w:rFonts w:ascii="Times New Roman" w:hAnsi="Times New Roman" w:cs="Times New Roman"/>
        </w:rPr>
        <w:t>for P</w:t>
      </w:r>
      <w:r w:rsidR="006E648B">
        <w:rPr>
          <w:rFonts w:ascii="Times New Roman" w:hAnsi="Times New Roman" w:cs="Times New Roman"/>
        </w:rPr>
        <w:t>LA form</w:t>
      </w:r>
      <w:r w:rsidR="00F65DF2" w:rsidRPr="00AF574F">
        <w:rPr>
          <w:rFonts w:ascii="Times New Roman" w:hAnsi="Times New Roman" w:cs="Times New Roman"/>
        </w:rPr>
        <w:t xml:space="preserve"> </w:t>
      </w:r>
      <w:hyperlink r:id="rId8" w:history="1">
        <w:r w:rsidR="00F65DF2" w:rsidRPr="00D61255">
          <w:rPr>
            <w:rStyle w:val="Hyperlink"/>
            <w:rFonts w:ascii="Times New Roman" w:hAnsi="Times New Roman" w:cs="Times New Roman"/>
          </w:rPr>
          <w:t>here</w:t>
        </w:r>
      </w:hyperlink>
    </w:p>
    <w:p w14:paraId="5082A977" w14:textId="555DC05A" w:rsidR="00F65DF2" w:rsidRPr="00AF574F" w:rsidRDefault="00F65DF2" w:rsidP="004B4CD1">
      <w:pPr>
        <w:autoSpaceDE w:val="0"/>
        <w:autoSpaceDN w:val="0"/>
        <w:adjustRightInd w:val="0"/>
        <w:spacing w:line="360" w:lineRule="atLeast"/>
        <w:outlineLvl w:val="0"/>
        <w:rPr>
          <w:rFonts w:ascii="Times New Roman" w:hAnsi="Times New Roman" w:cs="Times New Roman"/>
        </w:rPr>
      </w:pPr>
      <w:r w:rsidRPr="00AF574F">
        <w:rPr>
          <w:rFonts w:ascii="Times New Roman" w:hAnsi="Times New Roman" w:cs="Times New Roman"/>
        </w:rPr>
        <w:t xml:space="preserve">You can see a sample of a completed form </w:t>
      </w:r>
      <w:hyperlink r:id="rId9" w:history="1">
        <w:r w:rsidRPr="009F33CF">
          <w:rPr>
            <w:rStyle w:val="Hyperlink"/>
            <w:rFonts w:ascii="Times New Roman" w:hAnsi="Times New Roman" w:cs="Times New Roman"/>
          </w:rPr>
          <w:t>he</w:t>
        </w:r>
        <w:r w:rsidRPr="009F33CF">
          <w:rPr>
            <w:rStyle w:val="Hyperlink"/>
            <w:rFonts w:ascii="Times New Roman" w:hAnsi="Times New Roman" w:cs="Times New Roman"/>
          </w:rPr>
          <w:t>r</w:t>
        </w:r>
        <w:r w:rsidRPr="009F33CF">
          <w:rPr>
            <w:rStyle w:val="Hyperlink"/>
            <w:rFonts w:ascii="Times New Roman" w:hAnsi="Times New Roman" w:cs="Times New Roman"/>
          </w:rPr>
          <w:t>e</w:t>
        </w:r>
      </w:hyperlink>
      <w:r w:rsidRPr="00AF574F">
        <w:rPr>
          <w:rFonts w:ascii="Times New Roman" w:hAnsi="Times New Roman" w:cs="Times New Roman"/>
        </w:rPr>
        <w:t>.</w:t>
      </w:r>
      <w:r w:rsidR="004C4ED3" w:rsidRPr="00AF574F">
        <w:rPr>
          <w:rFonts w:ascii="Times New Roman" w:hAnsi="Times New Roman" w:cs="Times New Roman"/>
        </w:rPr>
        <w:t xml:space="preserve"> </w:t>
      </w:r>
    </w:p>
    <w:p w14:paraId="5082A978" w14:textId="77777777" w:rsidR="00F65DF2" w:rsidRPr="00AF574F" w:rsidRDefault="00F65DF2" w:rsidP="00F65DF2">
      <w:pPr>
        <w:autoSpaceDE w:val="0"/>
        <w:autoSpaceDN w:val="0"/>
        <w:adjustRightInd w:val="0"/>
        <w:spacing w:line="360" w:lineRule="atLeast"/>
        <w:rPr>
          <w:rFonts w:ascii="Times New Roman" w:hAnsi="Times New Roman" w:cs="Times New Roman"/>
        </w:rPr>
      </w:pPr>
    </w:p>
    <w:p w14:paraId="5082A979" w14:textId="50DED689" w:rsidR="00F65DF2" w:rsidRPr="00AF574F" w:rsidRDefault="00F65DF2" w:rsidP="00F65DF2">
      <w:pPr>
        <w:autoSpaceDE w:val="0"/>
        <w:autoSpaceDN w:val="0"/>
        <w:adjustRightInd w:val="0"/>
        <w:spacing w:line="360" w:lineRule="atLeast"/>
        <w:rPr>
          <w:rFonts w:ascii="Times New Roman" w:hAnsi="Times New Roman" w:cs="Times New Roman"/>
        </w:rPr>
      </w:pPr>
      <w:r w:rsidRPr="00AF574F">
        <w:rPr>
          <w:rFonts w:ascii="Times New Roman" w:hAnsi="Times New Roman" w:cs="Times New Roman"/>
        </w:rPr>
        <w:t xml:space="preserve">This form will ask you </w:t>
      </w:r>
      <w:r w:rsidR="00CF0B4E" w:rsidRPr="00AF574F">
        <w:rPr>
          <w:rFonts w:ascii="Times New Roman" w:hAnsi="Times New Roman" w:cs="Times New Roman"/>
        </w:rPr>
        <w:t xml:space="preserve">to identify a </w:t>
      </w:r>
      <w:r w:rsidR="006E648B">
        <w:rPr>
          <w:rFonts w:ascii="Times New Roman" w:hAnsi="Times New Roman" w:cs="Times New Roman"/>
        </w:rPr>
        <w:t xml:space="preserve">course </w:t>
      </w:r>
      <w:r w:rsidR="0046135A">
        <w:rPr>
          <w:rFonts w:ascii="Times New Roman" w:hAnsi="Times New Roman" w:cs="Times New Roman"/>
        </w:rPr>
        <w:t xml:space="preserve">that matches the prior learning you have accomplished. </w:t>
      </w:r>
    </w:p>
    <w:p w14:paraId="5082A97A" w14:textId="23D4590A" w:rsidR="00F65DF2" w:rsidRPr="00AF574F" w:rsidRDefault="00F65DF2" w:rsidP="00F65DF2">
      <w:pPr>
        <w:pStyle w:val="ListParagraph"/>
        <w:numPr>
          <w:ilvl w:val="0"/>
          <w:numId w:val="1"/>
        </w:numPr>
        <w:autoSpaceDE w:val="0"/>
        <w:autoSpaceDN w:val="0"/>
        <w:adjustRightInd w:val="0"/>
        <w:spacing w:line="360" w:lineRule="atLeast"/>
        <w:rPr>
          <w:rFonts w:ascii="Times New Roman" w:hAnsi="Times New Roman" w:cs="Times New Roman"/>
          <w:color w:val="000000"/>
          <w:sz w:val="29"/>
          <w:szCs w:val="29"/>
        </w:rPr>
      </w:pPr>
      <w:r w:rsidRPr="00AF574F">
        <w:rPr>
          <w:rFonts w:ascii="Times New Roman" w:hAnsi="Times New Roman" w:cs="Times New Roman"/>
        </w:rPr>
        <w:t>You can review courses required for your degree program</w:t>
      </w:r>
      <w:r w:rsidR="0046135A">
        <w:rPr>
          <w:rFonts w:ascii="Times New Roman" w:hAnsi="Times New Roman" w:cs="Times New Roman"/>
        </w:rPr>
        <w:t xml:space="preserve"> (not a residency requirement); you can also review the DePaul website for other course</w:t>
      </w:r>
      <w:r w:rsidR="003C2B93">
        <w:rPr>
          <w:rFonts w:ascii="Times New Roman" w:hAnsi="Times New Roman" w:cs="Times New Roman"/>
        </w:rPr>
        <w:t>s</w:t>
      </w:r>
      <w:r w:rsidR="0046135A">
        <w:rPr>
          <w:rFonts w:ascii="Times New Roman" w:hAnsi="Times New Roman" w:cs="Times New Roman"/>
        </w:rPr>
        <w:t xml:space="preserve"> offered at the university. </w:t>
      </w:r>
      <w:r w:rsidR="00506B79">
        <w:rPr>
          <w:rFonts w:ascii="Times New Roman" w:hAnsi="Times New Roman" w:cs="Times New Roman"/>
        </w:rPr>
        <w:t xml:space="preserve">Courses at other universities may be eligible with </w:t>
      </w:r>
      <w:proofErr w:type="spellStart"/>
      <w:r w:rsidR="00506B79">
        <w:rPr>
          <w:rFonts w:ascii="Times New Roman" w:hAnsi="Times New Roman" w:cs="Times New Roman"/>
        </w:rPr>
        <w:t>consulation</w:t>
      </w:r>
      <w:proofErr w:type="spellEnd"/>
      <w:r w:rsidR="00506B79">
        <w:rPr>
          <w:rFonts w:ascii="Times New Roman" w:hAnsi="Times New Roman" w:cs="Times New Roman"/>
        </w:rPr>
        <w:t xml:space="preserve">. </w:t>
      </w:r>
    </w:p>
    <w:p w14:paraId="5082A97B" w14:textId="77777777" w:rsidR="00F65DF2" w:rsidRPr="00AF574F" w:rsidRDefault="00F65DF2" w:rsidP="00F65DF2">
      <w:pPr>
        <w:pStyle w:val="ListParagraph"/>
        <w:numPr>
          <w:ilvl w:val="0"/>
          <w:numId w:val="1"/>
        </w:numPr>
        <w:autoSpaceDE w:val="0"/>
        <w:autoSpaceDN w:val="0"/>
        <w:adjustRightInd w:val="0"/>
        <w:spacing w:line="360" w:lineRule="atLeast"/>
        <w:rPr>
          <w:rFonts w:ascii="Times New Roman" w:hAnsi="Times New Roman" w:cs="Times New Roman"/>
          <w:color w:val="000000"/>
          <w:sz w:val="29"/>
          <w:szCs w:val="29"/>
        </w:rPr>
      </w:pPr>
      <w:r w:rsidRPr="00AF574F">
        <w:rPr>
          <w:rFonts w:ascii="Times New Roman" w:hAnsi="Times New Roman" w:cs="Times New Roman"/>
        </w:rPr>
        <w:t xml:space="preserve">Once you identify a course, find the syllabus. </w:t>
      </w:r>
    </w:p>
    <w:p w14:paraId="5082A97C" w14:textId="77777777" w:rsidR="00CF0B4E" w:rsidRPr="00AF574F" w:rsidRDefault="004C70FB" w:rsidP="00787BDE">
      <w:pPr>
        <w:pStyle w:val="ListParagraph"/>
        <w:numPr>
          <w:ilvl w:val="0"/>
          <w:numId w:val="1"/>
        </w:numPr>
        <w:autoSpaceDE w:val="0"/>
        <w:autoSpaceDN w:val="0"/>
        <w:adjustRightInd w:val="0"/>
        <w:spacing w:line="360" w:lineRule="atLeast"/>
        <w:rPr>
          <w:rFonts w:ascii="Times New Roman" w:hAnsi="Times New Roman" w:cs="Times New Roman"/>
          <w:color w:val="000000"/>
          <w:sz w:val="29"/>
          <w:szCs w:val="29"/>
        </w:rPr>
      </w:pPr>
      <w:r w:rsidRPr="00AF574F">
        <w:rPr>
          <w:rFonts w:ascii="Times New Roman" w:hAnsi="Times New Roman" w:cs="Times New Roman"/>
        </w:rPr>
        <w:t xml:space="preserve">Check the syllabus of the course to find the learning outcomes to make sure you can provide evidence of each. </w:t>
      </w:r>
      <w:r w:rsidR="009C7570" w:rsidRPr="00AF574F">
        <w:rPr>
          <w:rFonts w:ascii="Times New Roman" w:hAnsi="Times New Roman" w:cs="Times New Roman"/>
        </w:rPr>
        <w:t xml:space="preserve">(You will find that some syllabi list outcomes, some list objectives.  Those objectives </w:t>
      </w:r>
      <w:r w:rsidR="00F21F1B" w:rsidRPr="00AF574F">
        <w:rPr>
          <w:rFonts w:ascii="Times New Roman" w:hAnsi="Times New Roman" w:cs="Times New Roman"/>
        </w:rPr>
        <w:t>us</w:t>
      </w:r>
      <w:bookmarkStart w:id="0" w:name="_GoBack"/>
      <w:bookmarkEnd w:id="0"/>
      <w:r w:rsidR="00F21F1B" w:rsidRPr="00AF574F">
        <w:rPr>
          <w:rFonts w:ascii="Times New Roman" w:hAnsi="Times New Roman" w:cs="Times New Roman"/>
        </w:rPr>
        <w:t>ually are</w:t>
      </w:r>
      <w:r w:rsidR="00147D5F" w:rsidRPr="00AF574F">
        <w:rPr>
          <w:rFonts w:ascii="Times New Roman" w:hAnsi="Times New Roman" w:cs="Times New Roman"/>
        </w:rPr>
        <w:t xml:space="preserve"> specific statements of knowledge and abilities that are the equivalent of </w:t>
      </w:r>
      <w:r w:rsidR="009C7570" w:rsidRPr="00AF574F">
        <w:rPr>
          <w:rFonts w:ascii="Times New Roman" w:hAnsi="Times New Roman" w:cs="Times New Roman"/>
        </w:rPr>
        <w:t>outcomes.)</w:t>
      </w:r>
    </w:p>
    <w:p w14:paraId="5082A97D" w14:textId="77777777" w:rsidR="00F13407" w:rsidRPr="00AF574F" w:rsidRDefault="00F13407">
      <w:pPr>
        <w:rPr>
          <w:rFonts w:ascii="Times New Roman" w:hAnsi="Times New Roman" w:cs="Times New Roman"/>
        </w:rPr>
      </w:pPr>
    </w:p>
    <w:p w14:paraId="5082A97E" w14:textId="77777777" w:rsidR="00D278AA" w:rsidRPr="00AF574F" w:rsidRDefault="00F13407">
      <w:pPr>
        <w:rPr>
          <w:rFonts w:ascii="Times New Roman" w:hAnsi="Times New Roman" w:cs="Times New Roman"/>
        </w:rPr>
      </w:pPr>
      <w:r w:rsidRPr="00AF574F">
        <w:rPr>
          <w:rFonts w:ascii="Times New Roman" w:hAnsi="Times New Roman" w:cs="Times New Roman"/>
        </w:rPr>
        <w:t xml:space="preserve">For example, if you have completed professional development in marketing for your job and also have </w:t>
      </w:r>
      <w:r w:rsidR="00160AE0" w:rsidRPr="00AF574F">
        <w:rPr>
          <w:rFonts w:ascii="Times New Roman" w:hAnsi="Times New Roman" w:cs="Times New Roman"/>
        </w:rPr>
        <w:t>organized</w:t>
      </w:r>
      <w:r w:rsidRPr="00AF574F">
        <w:rPr>
          <w:rFonts w:ascii="Times New Roman" w:hAnsi="Times New Roman" w:cs="Times New Roman"/>
        </w:rPr>
        <w:t xml:space="preserve"> marketing campaigns</w:t>
      </w:r>
      <w:r w:rsidR="00B33FAB">
        <w:rPr>
          <w:rFonts w:ascii="Times New Roman" w:hAnsi="Times New Roman" w:cs="Times New Roman"/>
        </w:rPr>
        <w:t xml:space="preserve"> that you can document</w:t>
      </w:r>
      <w:r w:rsidRPr="00AF574F">
        <w:rPr>
          <w:rFonts w:ascii="Times New Roman" w:hAnsi="Times New Roman" w:cs="Times New Roman"/>
        </w:rPr>
        <w:t xml:space="preserve">, then you </w:t>
      </w:r>
      <w:r w:rsidR="007E7ADC" w:rsidRPr="00AF574F">
        <w:rPr>
          <w:rFonts w:ascii="Times New Roman" w:hAnsi="Times New Roman" w:cs="Times New Roman"/>
        </w:rPr>
        <w:t>could propose that your prior le</w:t>
      </w:r>
      <w:r w:rsidR="004C70FB" w:rsidRPr="00AF574F">
        <w:rPr>
          <w:rFonts w:ascii="Times New Roman" w:hAnsi="Times New Roman" w:cs="Times New Roman"/>
        </w:rPr>
        <w:t xml:space="preserve">arning matches the learning outcomes </w:t>
      </w:r>
      <w:r w:rsidR="007E7ADC" w:rsidRPr="00AF574F">
        <w:rPr>
          <w:rFonts w:ascii="Times New Roman" w:hAnsi="Times New Roman" w:cs="Times New Roman"/>
        </w:rPr>
        <w:t>of</w:t>
      </w:r>
      <w:r w:rsidR="004C70FB" w:rsidRPr="00AF574F">
        <w:rPr>
          <w:rFonts w:ascii="Times New Roman" w:hAnsi="Times New Roman" w:cs="Times New Roman"/>
        </w:rPr>
        <w:t xml:space="preserve"> a marketing course</w:t>
      </w:r>
      <w:r w:rsidR="007E7ADC" w:rsidRPr="00AF574F">
        <w:rPr>
          <w:rFonts w:ascii="Times New Roman" w:hAnsi="Times New Roman" w:cs="Times New Roman"/>
        </w:rPr>
        <w:t>.</w:t>
      </w:r>
    </w:p>
    <w:p w14:paraId="5082A97F" w14:textId="77777777" w:rsidR="00D278AA" w:rsidRPr="00AF574F" w:rsidRDefault="00D278AA">
      <w:pPr>
        <w:rPr>
          <w:rFonts w:ascii="Times New Roman" w:hAnsi="Times New Roman" w:cs="Times New Roman"/>
        </w:rPr>
      </w:pPr>
    </w:p>
    <w:p w14:paraId="5082A980" w14:textId="77777777" w:rsidR="00D278AA" w:rsidRPr="00AF574F" w:rsidRDefault="004C70FB">
      <w:pPr>
        <w:rPr>
          <w:rFonts w:ascii="Times New Roman" w:hAnsi="Times New Roman" w:cs="Times New Roman"/>
        </w:rPr>
      </w:pPr>
      <w:r w:rsidRPr="00AF574F">
        <w:rPr>
          <w:rFonts w:ascii="Times New Roman" w:hAnsi="Times New Roman" w:cs="Times New Roman"/>
        </w:rPr>
        <w:t>On the form, y</w:t>
      </w:r>
      <w:r w:rsidR="00D278AA" w:rsidRPr="00AF574F">
        <w:rPr>
          <w:rFonts w:ascii="Times New Roman" w:hAnsi="Times New Roman" w:cs="Times New Roman"/>
        </w:rPr>
        <w:t>ou are to list the outc</w:t>
      </w:r>
      <w:r w:rsidR="009C7570" w:rsidRPr="00AF574F">
        <w:rPr>
          <w:rFonts w:ascii="Times New Roman" w:hAnsi="Times New Roman" w:cs="Times New Roman"/>
        </w:rPr>
        <w:t>omes of that course and explain ways that your experience</w:t>
      </w:r>
      <w:r w:rsidR="00D278AA" w:rsidRPr="00AF574F">
        <w:rPr>
          <w:rFonts w:ascii="Times New Roman" w:hAnsi="Times New Roman" w:cs="Times New Roman"/>
        </w:rPr>
        <w:t xml:space="preserve"> </w:t>
      </w:r>
      <w:r w:rsidR="009C7570" w:rsidRPr="00AF574F">
        <w:rPr>
          <w:rFonts w:ascii="Times New Roman" w:hAnsi="Times New Roman" w:cs="Times New Roman"/>
        </w:rPr>
        <w:t>matches each</w:t>
      </w:r>
      <w:r w:rsidR="00D278AA" w:rsidRPr="00AF574F">
        <w:rPr>
          <w:rFonts w:ascii="Times New Roman" w:hAnsi="Times New Roman" w:cs="Times New Roman"/>
        </w:rPr>
        <w:t xml:space="preserve"> outc</w:t>
      </w:r>
      <w:r w:rsidR="009C7570" w:rsidRPr="00AF574F">
        <w:rPr>
          <w:rFonts w:ascii="Times New Roman" w:hAnsi="Times New Roman" w:cs="Times New Roman"/>
        </w:rPr>
        <w:t>ome</w:t>
      </w:r>
      <w:r w:rsidR="00D278AA" w:rsidRPr="00AF574F">
        <w:rPr>
          <w:rFonts w:ascii="Times New Roman" w:hAnsi="Times New Roman" w:cs="Times New Roman"/>
        </w:rPr>
        <w:t>.</w:t>
      </w:r>
      <w:r w:rsidR="009C7570" w:rsidRPr="00AF574F">
        <w:rPr>
          <w:rFonts w:ascii="Times New Roman" w:hAnsi="Times New Roman" w:cs="Times New Roman"/>
        </w:rPr>
        <w:t xml:space="preserve"> </w:t>
      </w:r>
      <w:r w:rsidR="009C7570" w:rsidRPr="00B33FAB">
        <w:rPr>
          <w:rFonts w:ascii="Times New Roman" w:hAnsi="Times New Roman" w:cs="Times New Roman"/>
        </w:rPr>
        <w:t>Find some sources on your topic</w:t>
      </w:r>
      <w:r w:rsidR="009C7570" w:rsidRPr="00AF574F">
        <w:rPr>
          <w:rFonts w:ascii="Times New Roman" w:hAnsi="Times New Roman" w:cs="Times New Roman"/>
        </w:rPr>
        <w:t xml:space="preserve"> that will help you to explain what you know </w:t>
      </w:r>
      <w:r w:rsidR="00F65DF2" w:rsidRPr="00AF574F">
        <w:rPr>
          <w:rFonts w:ascii="Times New Roman" w:hAnsi="Times New Roman" w:cs="Times New Roman"/>
        </w:rPr>
        <w:t>(in your own words) and list</w:t>
      </w:r>
      <w:r w:rsidR="009C7570" w:rsidRPr="00AF574F">
        <w:rPr>
          <w:rFonts w:ascii="Times New Roman" w:hAnsi="Times New Roman" w:cs="Times New Roman"/>
        </w:rPr>
        <w:t xml:space="preserve"> each source. </w:t>
      </w:r>
      <w:r w:rsidR="00F65DF2" w:rsidRPr="00AF574F">
        <w:rPr>
          <w:rFonts w:ascii="Times New Roman" w:hAnsi="Times New Roman" w:cs="Times New Roman"/>
        </w:rPr>
        <w:t xml:space="preserve">Write at least one paragraph for each outcome. </w:t>
      </w:r>
    </w:p>
    <w:p w14:paraId="5082A981" w14:textId="77777777" w:rsidR="00C45681" w:rsidRPr="00AF574F" w:rsidRDefault="00C45681">
      <w:pPr>
        <w:rPr>
          <w:rFonts w:ascii="Times New Roman" w:hAnsi="Times New Roman" w:cs="Times New Roman"/>
        </w:rPr>
      </w:pPr>
    </w:p>
    <w:p w14:paraId="5082A982" w14:textId="77777777" w:rsidR="00C45681" w:rsidRPr="00AF574F" w:rsidRDefault="009C7570">
      <w:pPr>
        <w:rPr>
          <w:rFonts w:ascii="Times New Roman" w:hAnsi="Times New Roman" w:cs="Times New Roman"/>
        </w:rPr>
      </w:pPr>
      <w:r w:rsidRPr="00AF574F">
        <w:rPr>
          <w:rFonts w:ascii="Times New Roman" w:hAnsi="Times New Roman" w:cs="Times New Roman"/>
        </w:rPr>
        <w:t>Then, upload evidence of your knowledge or skill, which may be an essay, reports you’ve written, videos, certificates and training transcripts. Note that you can only upload one file so merge all documents together. That file</w:t>
      </w:r>
      <w:r w:rsidR="00C45681" w:rsidRPr="00AF574F">
        <w:rPr>
          <w:rFonts w:ascii="Times New Roman" w:hAnsi="Times New Roman" w:cs="Times New Roman"/>
        </w:rPr>
        <w:t xml:space="preserve"> must include the syllabus</w:t>
      </w:r>
      <w:r w:rsidRPr="00AF574F">
        <w:rPr>
          <w:rFonts w:ascii="Times New Roman" w:hAnsi="Times New Roman" w:cs="Times New Roman"/>
        </w:rPr>
        <w:t xml:space="preserve"> of the course you’re matching</w:t>
      </w:r>
      <w:r w:rsidR="007E7ADC" w:rsidRPr="00AF574F">
        <w:rPr>
          <w:rFonts w:ascii="Times New Roman" w:hAnsi="Times New Roman" w:cs="Times New Roman"/>
        </w:rPr>
        <w:t>.</w:t>
      </w:r>
      <w:r w:rsidRPr="00AF574F">
        <w:rPr>
          <w:rFonts w:ascii="Times New Roman" w:hAnsi="Times New Roman" w:cs="Times New Roman"/>
        </w:rPr>
        <w:t xml:space="preserve">  </w:t>
      </w:r>
    </w:p>
    <w:p w14:paraId="5082A983" w14:textId="77777777" w:rsidR="004C4ED3" w:rsidRPr="00AF574F" w:rsidRDefault="004C4ED3">
      <w:pPr>
        <w:rPr>
          <w:rFonts w:ascii="Times New Roman" w:hAnsi="Times New Roman" w:cs="Times New Roman"/>
        </w:rPr>
      </w:pPr>
    </w:p>
    <w:p w14:paraId="5082A984" w14:textId="77777777" w:rsidR="004C4ED3" w:rsidRPr="00AF574F" w:rsidRDefault="004C4ED3">
      <w:pPr>
        <w:rPr>
          <w:rFonts w:ascii="Times New Roman" w:hAnsi="Times New Roman" w:cs="Times New Roman"/>
        </w:rPr>
      </w:pPr>
      <w:r w:rsidRPr="00AF574F">
        <w:rPr>
          <w:rFonts w:ascii="Times New Roman" w:hAnsi="Times New Roman" w:cs="Times New Roman"/>
        </w:rPr>
        <w:t xml:space="preserve">When you submit the form, you’ll get an email from Undergraduate Resources indicating receipt.  Your submission will then be reviewed by an assessor and you’ll receive another email indicating whether your submission was approved or if revisions are needed. </w:t>
      </w:r>
    </w:p>
    <w:p w14:paraId="5082A985" w14:textId="77777777" w:rsidR="00F65DF2" w:rsidRPr="00AF574F" w:rsidRDefault="00F65DF2">
      <w:pPr>
        <w:rPr>
          <w:rFonts w:ascii="Times New Roman" w:hAnsi="Times New Roman" w:cs="Times New Roman"/>
        </w:rPr>
      </w:pPr>
    </w:p>
    <w:p w14:paraId="5082A986" w14:textId="77777777" w:rsidR="00454E91" w:rsidRPr="00AF574F" w:rsidRDefault="00F21F1B" w:rsidP="004B4CD1">
      <w:pPr>
        <w:outlineLvl w:val="0"/>
        <w:rPr>
          <w:rFonts w:ascii="Times New Roman" w:hAnsi="Times New Roman" w:cs="Times New Roman"/>
        </w:rPr>
      </w:pPr>
      <w:r w:rsidRPr="00AF574F">
        <w:rPr>
          <w:rFonts w:ascii="Times New Roman" w:hAnsi="Times New Roman" w:cs="Times New Roman"/>
          <w:b/>
        </w:rPr>
        <w:t>Organizing</w:t>
      </w:r>
      <w:r w:rsidR="004C4ED3" w:rsidRPr="00AF574F">
        <w:rPr>
          <w:rFonts w:ascii="Times New Roman" w:hAnsi="Times New Roman" w:cs="Times New Roman"/>
          <w:b/>
        </w:rPr>
        <w:t xml:space="preserve"> with a chart </w:t>
      </w:r>
      <w:r w:rsidRPr="00AF574F">
        <w:rPr>
          <w:rFonts w:ascii="Times New Roman" w:hAnsi="Times New Roman" w:cs="Times New Roman"/>
          <w:b/>
        </w:rPr>
        <w:t>to clarify</w:t>
      </w:r>
      <w:r w:rsidR="00590C6D" w:rsidRPr="00AF574F">
        <w:rPr>
          <w:rFonts w:ascii="Times New Roman" w:hAnsi="Times New Roman" w:cs="Times New Roman"/>
          <w:b/>
        </w:rPr>
        <w:t xml:space="preserve"> your professional learning:</w:t>
      </w:r>
    </w:p>
    <w:p w14:paraId="5082A987" w14:textId="77777777" w:rsidR="007E7ADC" w:rsidRPr="00AF574F" w:rsidRDefault="007E7ADC">
      <w:pPr>
        <w:rPr>
          <w:rFonts w:ascii="Times New Roman" w:hAnsi="Times New Roman" w:cs="Times New Roman"/>
        </w:rPr>
      </w:pPr>
    </w:p>
    <w:p w14:paraId="5082A988" w14:textId="77777777" w:rsidR="000D5A3D" w:rsidRPr="00AF574F" w:rsidRDefault="00FD2D59">
      <w:pPr>
        <w:rPr>
          <w:rFonts w:ascii="Times New Roman" w:hAnsi="Times New Roman" w:cs="Times New Roman"/>
        </w:rPr>
      </w:pPr>
      <w:r w:rsidRPr="00AF574F">
        <w:rPr>
          <w:rFonts w:ascii="Times New Roman" w:hAnsi="Times New Roman" w:cs="Times New Roman"/>
        </w:rPr>
        <w:t xml:space="preserve">To organize your </w:t>
      </w:r>
      <w:r w:rsidR="00454E91" w:rsidRPr="00AF574F">
        <w:rPr>
          <w:rFonts w:ascii="Times New Roman" w:hAnsi="Times New Roman" w:cs="Times New Roman"/>
        </w:rPr>
        <w:t>justification,</w:t>
      </w:r>
      <w:r w:rsidR="00147D5F" w:rsidRPr="00AF574F">
        <w:rPr>
          <w:rFonts w:ascii="Times New Roman" w:hAnsi="Times New Roman" w:cs="Times New Roman"/>
        </w:rPr>
        <w:t xml:space="preserve"> it will</w:t>
      </w:r>
      <w:r w:rsidRPr="00AF574F">
        <w:rPr>
          <w:rFonts w:ascii="Times New Roman" w:hAnsi="Times New Roman" w:cs="Times New Roman"/>
        </w:rPr>
        <w:t xml:space="preserve"> help to</w:t>
      </w:r>
      <w:r w:rsidR="00715AE4" w:rsidRPr="00AF574F">
        <w:rPr>
          <w:rFonts w:ascii="Times New Roman" w:hAnsi="Times New Roman" w:cs="Times New Roman"/>
        </w:rPr>
        <w:t xml:space="preserve"> start </w:t>
      </w:r>
      <w:r w:rsidR="009C7570" w:rsidRPr="00AF574F">
        <w:rPr>
          <w:rFonts w:ascii="Times New Roman" w:hAnsi="Times New Roman" w:cs="Times New Roman"/>
        </w:rPr>
        <w:t xml:space="preserve">with </w:t>
      </w:r>
      <w:r w:rsidR="004C4ED3" w:rsidRPr="00AF574F">
        <w:rPr>
          <w:rFonts w:ascii="Times New Roman" w:hAnsi="Times New Roman" w:cs="Times New Roman"/>
        </w:rPr>
        <w:t>the</w:t>
      </w:r>
      <w:r w:rsidR="000D5A3D" w:rsidRPr="00AF574F">
        <w:rPr>
          <w:rFonts w:ascii="Times New Roman" w:hAnsi="Times New Roman" w:cs="Times New Roman"/>
        </w:rPr>
        <w:t xml:space="preserve"> chart </w:t>
      </w:r>
      <w:r w:rsidR="004C4ED3" w:rsidRPr="00AF574F">
        <w:rPr>
          <w:rFonts w:ascii="Times New Roman" w:hAnsi="Times New Roman" w:cs="Times New Roman"/>
        </w:rPr>
        <w:t xml:space="preserve">below </w:t>
      </w:r>
      <w:r w:rsidR="000D5A3D" w:rsidRPr="00AF574F">
        <w:rPr>
          <w:rFonts w:ascii="Times New Roman" w:hAnsi="Times New Roman" w:cs="Times New Roman"/>
        </w:rPr>
        <w:t xml:space="preserve">in which you list the outcomes/objectives.  For </w:t>
      </w:r>
      <w:r w:rsidR="00715AE4" w:rsidRPr="00AF574F">
        <w:rPr>
          <w:rFonts w:ascii="Times New Roman" w:hAnsi="Times New Roman" w:cs="Times New Roman"/>
        </w:rPr>
        <w:t>each outcome/objective, list con</w:t>
      </w:r>
      <w:r w:rsidR="000D5A3D" w:rsidRPr="00AF574F">
        <w:rPr>
          <w:rFonts w:ascii="Times New Roman" w:hAnsi="Times New Roman" w:cs="Times New Roman"/>
        </w:rPr>
        <w:t xml:space="preserve">cisely </w:t>
      </w:r>
      <w:r w:rsidR="00B33FAB">
        <w:rPr>
          <w:rFonts w:ascii="Times New Roman" w:hAnsi="Times New Roman" w:cs="Times New Roman"/>
        </w:rPr>
        <w:t xml:space="preserve">what you’ve learned at work/elsewhere </w:t>
      </w:r>
      <w:r w:rsidR="00C83E4C" w:rsidRPr="00AF574F">
        <w:rPr>
          <w:rFonts w:ascii="Times New Roman" w:hAnsi="Times New Roman" w:cs="Times New Roman"/>
        </w:rPr>
        <w:t xml:space="preserve">or through </w:t>
      </w:r>
      <w:r w:rsidR="00715AE4" w:rsidRPr="00AF574F">
        <w:rPr>
          <w:rFonts w:ascii="Times New Roman" w:hAnsi="Times New Roman" w:cs="Times New Roman"/>
        </w:rPr>
        <w:t>formal learning such as a noncredit course</w:t>
      </w:r>
      <w:r w:rsidR="002A1BDF" w:rsidRPr="00AF574F">
        <w:rPr>
          <w:rFonts w:ascii="Times New Roman" w:hAnsi="Times New Roman" w:cs="Times New Roman"/>
        </w:rPr>
        <w:t xml:space="preserve"> or a seminar series at your workplace</w:t>
      </w:r>
      <w:r w:rsidR="00715AE4" w:rsidRPr="00AF574F">
        <w:rPr>
          <w:rFonts w:ascii="Times New Roman" w:hAnsi="Times New Roman" w:cs="Times New Roman"/>
        </w:rPr>
        <w:t xml:space="preserve">.  </w:t>
      </w:r>
      <w:r w:rsidR="00B33FAB">
        <w:rPr>
          <w:rFonts w:ascii="Times New Roman" w:hAnsi="Times New Roman" w:cs="Times New Roman"/>
        </w:rPr>
        <w:t>Be sure you can provide evidence of what you learned through an essay or other artifact.</w:t>
      </w:r>
    </w:p>
    <w:p w14:paraId="5082A989" w14:textId="77777777" w:rsidR="002567BA" w:rsidRPr="00AF574F" w:rsidRDefault="002567BA">
      <w:pPr>
        <w:rPr>
          <w:rFonts w:ascii="Times New Roman" w:hAnsi="Times New Roman" w:cs="Times New Roman"/>
        </w:rPr>
      </w:pPr>
    </w:p>
    <w:p w14:paraId="5082A98A" w14:textId="751B4022" w:rsidR="002567BA" w:rsidRPr="00AF574F" w:rsidRDefault="004C4ED3">
      <w:pPr>
        <w:rPr>
          <w:rFonts w:ascii="Times New Roman" w:hAnsi="Times New Roman" w:cs="Times New Roman"/>
        </w:rPr>
      </w:pPr>
      <w:r w:rsidRPr="00AF574F">
        <w:rPr>
          <w:rFonts w:ascii="Times New Roman" w:hAnsi="Times New Roman" w:cs="Times New Roman"/>
        </w:rPr>
        <w:lastRenderedPageBreak/>
        <w:t>You’ll expand the list for each outcome/objective to a paragraph when you complete the</w:t>
      </w:r>
      <w:r w:rsidR="004E61C1">
        <w:rPr>
          <w:rFonts w:ascii="Times New Roman" w:hAnsi="Times New Roman" w:cs="Times New Roman"/>
        </w:rPr>
        <w:t xml:space="preserve"> </w:t>
      </w:r>
      <w:r w:rsidR="0046135A">
        <w:rPr>
          <w:rFonts w:ascii="Times New Roman" w:hAnsi="Times New Roman" w:cs="Times New Roman"/>
        </w:rPr>
        <w:t>Course Match for PLA form</w:t>
      </w:r>
      <w:r w:rsidRPr="00AF574F">
        <w:rPr>
          <w:rFonts w:ascii="Times New Roman" w:hAnsi="Times New Roman" w:cs="Times New Roman"/>
        </w:rPr>
        <w:t xml:space="preserve">. </w:t>
      </w:r>
    </w:p>
    <w:p w14:paraId="5082A98B" w14:textId="77777777" w:rsidR="00715AE4" w:rsidRPr="00AF574F" w:rsidRDefault="00715AE4">
      <w:pPr>
        <w:rPr>
          <w:rFonts w:ascii="Times New Roman" w:hAnsi="Times New Roman" w:cs="Times New Roman"/>
          <w:b/>
        </w:rPr>
      </w:pPr>
    </w:p>
    <w:p w14:paraId="5082A98C" w14:textId="77777777" w:rsidR="002567BA" w:rsidRPr="00AF574F" w:rsidRDefault="002567BA">
      <w:pPr>
        <w:rPr>
          <w:rFonts w:ascii="Times New Roman" w:hAnsi="Times New Roman" w:cs="Times New Roman"/>
        </w:rPr>
      </w:pPr>
    </w:p>
    <w:p w14:paraId="5082A98D" w14:textId="77777777" w:rsidR="002A1BDF" w:rsidRPr="00AF574F" w:rsidRDefault="002A1BDF" w:rsidP="004B4CD1">
      <w:pPr>
        <w:outlineLvl w:val="0"/>
        <w:rPr>
          <w:rFonts w:ascii="Times New Roman" w:hAnsi="Times New Roman" w:cs="Times New Roman"/>
          <w:b/>
        </w:rPr>
      </w:pPr>
      <w:r w:rsidRPr="00AF574F">
        <w:rPr>
          <w:rFonts w:ascii="Times New Roman" w:hAnsi="Times New Roman" w:cs="Times New Roman"/>
          <w:b/>
        </w:rPr>
        <w:t>Chart to Organize Your Prior Learning Explanation</w:t>
      </w:r>
    </w:p>
    <w:p w14:paraId="5082A98E" w14:textId="77777777" w:rsidR="002A1BDF" w:rsidRPr="00AF574F" w:rsidRDefault="002A1BDF" w:rsidP="004B4CD1">
      <w:pPr>
        <w:outlineLvl w:val="0"/>
        <w:rPr>
          <w:rFonts w:ascii="Times New Roman" w:hAnsi="Times New Roman" w:cs="Times New Roman"/>
        </w:rPr>
      </w:pPr>
    </w:p>
    <w:p w14:paraId="5082A98F" w14:textId="77777777" w:rsidR="002567BA" w:rsidRPr="00AF574F" w:rsidRDefault="002567BA" w:rsidP="004B4CD1">
      <w:pPr>
        <w:outlineLvl w:val="0"/>
        <w:rPr>
          <w:rFonts w:ascii="Times New Roman" w:hAnsi="Times New Roman" w:cs="Times New Roman"/>
        </w:rPr>
      </w:pPr>
      <w:r w:rsidRPr="00AF574F">
        <w:rPr>
          <w:rFonts w:ascii="Times New Roman" w:hAnsi="Times New Roman" w:cs="Times New Roman"/>
        </w:rPr>
        <w:t>Course: _______________________________________</w:t>
      </w:r>
    </w:p>
    <w:p w14:paraId="5082A990" w14:textId="2B2465F7" w:rsidR="00715AE4" w:rsidRPr="00AF574F" w:rsidRDefault="00FB35F5">
      <w:pPr>
        <w:rPr>
          <w:rFonts w:ascii="Times New Roman" w:hAnsi="Times New Roman" w:cs="Times New Roman"/>
        </w:rPr>
      </w:pPr>
      <w:r w:rsidRPr="00AF574F">
        <w:rPr>
          <w:rFonts w:ascii="Times New Roman" w:hAnsi="Times New Roman" w:cs="Times New Roman"/>
        </w:rPr>
        <w:t>Source: (College or University)</w:t>
      </w:r>
      <w:r w:rsidR="009F33CF" w:rsidRPr="009F33CF">
        <w:rPr>
          <w:rFonts w:ascii="Times New Roman" w:hAnsi="Times New Roman" w:cs="Times New Roman"/>
        </w:rPr>
        <w:t xml:space="preserve"> </w:t>
      </w:r>
      <w:r w:rsidR="009F33CF" w:rsidRPr="00AF574F">
        <w:rPr>
          <w:rFonts w:ascii="Times New Roman" w:hAnsi="Times New Roman" w:cs="Times New Roman"/>
        </w:rPr>
        <w:t>_______</w:t>
      </w:r>
      <w:r w:rsidR="009F33CF">
        <w:rPr>
          <w:rFonts w:ascii="Times New Roman" w:hAnsi="Times New Roman" w:cs="Times New Roman"/>
        </w:rPr>
        <w:t>_____________________________</w:t>
      </w:r>
    </w:p>
    <w:p w14:paraId="5082A992" w14:textId="65A05C48" w:rsidR="00FB35F5" w:rsidRPr="00AF574F" w:rsidRDefault="00FB35F5">
      <w:pPr>
        <w:rPr>
          <w:rFonts w:ascii="Times New Roman" w:hAnsi="Times New Roman" w:cs="Times New Roman"/>
        </w:rPr>
      </w:pPr>
    </w:p>
    <w:tbl>
      <w:tblPr>
        <w:tblStyle w:val="TableGrid"/>
        <w:tblW w:w="0" w:type="auto"/>
        <w:tblLook w:val="04A0" w:firstRow="1" w:lastRow="0" w:firstColumn="1" w:lastColumn="0" w:noHBand="0" w:noVBand="1"/>
      </w:tblPr>
      <w:tblGrid>
        <w:gridCol w:w="2785"/>
        <w:gridCol w:w="6565"/>
      </w:tblGrid>
      <w:tr w:rsidR="00715AE4" w:rsidRPr="00AF574F" w14:paraId="5082A995" w14:textId="77777777" w:rsidTr="002567BA">
        <w:tc>
          <w:tcPr>
            <w:tcW w:w="2785" w:type="dxa"/>
          </w:tcPr>
          <w:p w14:paraId="5082A993" w14:textId="77777777" w:rsidR="00715AE4" w:rsidRPr="00AF574F" w:rsidRDefault="00715AE4">
            <w:pPr>
              <w:rPr>
                <w:rFonts w:ascii="Times New Roman" w:hAnsi="Times New Roman" w:cs="Times New Roman"/>
                <w:b/>
              </w:rPr>
            </w:pPr>
            <w:r w:rsidRPr="00AF574F">
              <w:rPr>
                <w:rFonts w:ascii="Times New Roman" w:hAnsi="Times New Roman" w:cs="Times New Roman"/>
                <w:b/>
              </w:rPr>
              <w:t>Outcome/Objective</w:t>
            </w:r>
          </w:p>
        </w:tc>
        <w:tc>
          <w:tcPr>
            <w:tcW w:w="6565" w:type="dxa"/>
          </w:tcPr>
          <w:p w14:paraId="5082A994" w14:textId="77777777" w:rsidR="00715AE4" w:rsidRPr="00AF574F" w:rsidRDefault="002567BA">
            <w:pPr>
              <w:rPr>
                <w:rFonts w:ascii="Times New Roman" w:hAnsi="Times New Roman" w:cs="Times New Roman"/>
                <w:b/>
              </w:rPr>
            </w:pPr>
            <w:r w:rsidRPr="00AF574F">
              <w:rPr>
                <w:rFonts w:ascii="Times New Roman" w:hAnsi="Times New Roman" w:cs="Times New Roman"/>
                <w:b/>
              </w:rPr>
              <w:t xml:space="preserve">My Prior Learning </w:t>
            </w:r>
          </w:p>
        </w:tc>
      </w:tr>
      <w:tr w:rsidR="00715AE4" w:rsidRPr="00AF574F" w14:paraId="5082A99B" w14:textId="77777777" w:rsidTr="002567BA">
        <w:tc>
          <w:tcPr>
            <w:tcW w:w="2785" w:type="dxa"/>
          </w:tcPr>
          <w:p w14:paraId="5082A996" w14:textId="77777777" w:rsidR="00715AE4" w:rsidRPr="00AF574F" w:rsidRDefault="002567BA">
            <w:pPr>
              <w:rPr>
                <w:rFonts w:ascii="Times New Roman" w:hAnsi="Times New Roman" w:cs="Times New Roman"/>
              </w:rPr>
            </w:pPr>
            <w:r w:rsidRPr="00AF574F">
              <w:rPr>
                <w:rFonts w:ascii="Times New Roman" w:hAnsi="Times New Roman" w:cs="Times New Roman"/>
              </w:rPr>
              <w:t>outcome/objective</w:t>
            </w:r>
            <w:r w:rsidR="00F65DF2" w:rsidRPr="00AF574F">
              <w:rPr>
                <w:rFonts w:ascii="Times New Roman" w:hAnsi="Times New Roman" w:cs="Times New Roman"/>
              </w:rPr>
              <w:t xml:space="preserve"> for your chosen course</w:t>
            </w:r>
          </w:p>
        </w:tc>
        <w:tc>
          <w:tcPr>
            <w:tcW w:w="6565" w:type="dxa"/>
          </w:tcPr>
          <w:p w14:paraId="5082A997" w14:textId="77777777" w:rsidR="00F65DF2" w:rsidRPr="00AF574F" w:rsidRDefault="004C4ED3">
            <w:pPr>
              <w:rPr>
                <w:rFonts w:ascii="Times New Roman" w:hAnsi="Times New Roman" w:cs="Times New Roman"/>
              </w:rPr>
            </w:pPr>
            <w:r w:rsidRPr="00AF574F">
              <w:rPr>
                <w:rFonts w:ascii="Times New Roman" w:hAnsi="Times New Roman" w:cs="Times New Roman"/>
              </w:rPr>
              <w:t>List</w:t>
            </w:r>
            <w:r w:rsidR="002567BA" w:rsidRPr="00AF574F">
              <w:rPr>
                <w:rFonts w:ascii="Times New Roman" w:hAnsi="Times New Roman" w:cs="Times New Roman"/>
              </w:rPr>
              <w:t xml:space="preserve"> </w:t>
            </w:r>
            <w:r w:rsidR="00590C6D" w:rsidRPr="00AF574F">
              <w:rPr>
                <w:rFonts w:ascii="Times New Roman" w:hAnsi="Times New Roman" w:cs="Times New Roman"/>
              </w:rPr>
              <w:t>professional development you have</w:t>
            </w:r>
            <w:r w:rsidR="002567BA" w:rsidRPr="00AF574F">
              <w:rPr>
                <w:rFonts w:ascii="Times New Roman" w:hAnsi="Times New Roman" w:cs="Times New Roman"/>
              </w:rPr>
              <w:t xml:space="preserve"> completed</w:t>
            </w:r>
            <w:r w:rsidR="00590C6D" w:rsidRPr="00AF574F">
              <w:rPr>
                <w:rFonts w:ascii="Times New Roman" w:hAnsi="Times New Roman" w:cs="Times New Roman"/>
              </w:rPr>
              <w:t xml:space="preserve"> or projects</w:t>
            </w:r>
            <w:r w:rsidR="003A3332" w:rsidRPr="00AF574F">
              <w:rPr>
                <w:rFonts w:ascii="Times New Roman" w:hAnsi="Times New Roman" w:cs="Times New Roman"/>
              </w:rPr>
              <w:t xml:space="preserve"> or structures you have organized </w:t>
            </w:r>
            <w:r w:rsidR="002567BA" w:rsidRPr="00AF574F">
              <w:rPr>
                <w:rFonts w:ascii="Times New Roman" w:hAnsi="Times New Roman" w:cs="Times New Roman"/>
              </w:rPr>
              <w:t xml:space="preserve">that matches that outcome/objective. </w:t>
            </w:r>
          </w:p>
          <w:p w14:paraId="5082A998" w14:textId="77777777" w:rsidR="00F65DF2" w:rsidRPr="00AF574F" w:rsidRDefault="00F65DF2">
            <w:pPr>
              <w:rPr>
                <w:rFonts w:ascii="Times New Roman" w:hAnsi="Times New Roman" w:cs="Times New Roman"/>
              </w:rPr>
            </w:pPr>
          </w:p>
          <w:p w14:paraId="5082A999" w14:textId="77777777" w:rsidR="002567BA" w:rsidRPr="00AF574F" w:rsidRDefault="002567BA">
            <w:pPr>
              <w:rPr>
                <w:rFonts w:ascii="Times New Roman" w:hAnsi="Times New Roman" w:cs="Times New Roman"/>
              </w:rPr>
            </w:pPr>
            <w:r w:rsidRPr="00AF574F">
              <w:rPr>
                <w:rFonts w:ascii="Times New Roman" w:hAnsi="Times New Roman" w:cs="Times New Roman"/>
              </w:rPr>
              <w:t>For example, if you completed a seminar in marketing at your company, insert the title and dates of the seminar and the content it included.</w:t>
            </w:r>
            <w:r w:rsidR="00F65DF2" w:rsidRPr="00AF574F">
              <w:rPr>
                <w:rFonts w:ascii="Times New Roman" w:hAnsi="Times New Roman" w:cs="Times New Roman"/>
              </w:rPr>
              <w:t xml:space="preserve"> </w:t>
            </w:r>
            <w:r w:rsidRPr="00AF574F">
              <w:rPr>
                <w:rFonts w:ascii="Times New Roman" w:hAnsi="Times New Roman" w:cs="Times New Roman"/>
              </w:rPr>
              <w:t>If you have developed the skills and knowledge “on the job,” then explain how you developed them—what</w:t>
            </w:r>
            <w:r w:rsidR="00B33FAB">
              <w:rPr>
                <w:rFonts w:ascii="Times New Roman" w:hAnsi="Times New Roman" w:cs="Times New Roman"/>
              </w:rPr>
              <w:t xml:space="preserve"> resources you used and what evidence you can provide</w:t>
            </w:r>
            <w:r w:rsidR="00FD2D59" w:rsidRPr="00AF574F">
              <w:rPr>
                <w:rFonts w:ascii="Times New Roman" w:hAnsi="Times New Roman" w:cs="Times New Roman"/>
              </w:rPr>
              <w:t>.</w:t>
            </w:r>
          </w:p>
          <w:p w14:paraId="5082A99A" w14:textId="77777777" w:rsidR="00FD2D59" w:rsidRPr="00AF574F" w:rsidRDefault="00FD2D59">
            <w:pPr>
              <w:rPr>
                <w:rFonts w:ascii="Times New Roman" w:hAnsi="Times New Roman" w:cs="Times New Roman"/>
              </w:rPr>
            </w:pPr>
          </w:p>
        </w:tc>
      </w:tr>
      <w:tr w:rsidR="00715AE4" w:rsidRPr="00AF574F" w14:paraId="5082A9A4" w14:textId="77777777" w:rsidTr="002567BA">
        <w:tc>
          <w:tcPr>
            <w:tcW w:w="2785" w:type="dxa"/>
          </w:tcPr>
          <w:p w14:paraId="5082A99C" w14:textId="77777777" w:rsidR="00715AE4" w:rsidRPr="00AF574F" w:rsidRDefault="002A1BDF">
            <w:pPr>
              <w:rPr>
                <w:rFonts w:ascii="Times New Roman" w:hAnsi="Times New Roman" w:cs="Times New Roman"/>
              </w:rPr>
            </w:pPr>
            <w:r w:rsidRPr="00AF574F">
              <w:rPr>
                <w:rFonts w:ascii="Times New Roman" w:hAnsi="Times New Roman" w:cs="Times New Roman"/>
              </w:rPr>
              <w:t>outcome/objective for your chosen course</w:t>
            </w:r>
          </w:p>
        </w:tc>
        <w:tc>
          <w:tcPr>
            <w:tcW w:w="6565" w:type="dxa"/>
          </w:tcPr>
          <w:p w14:paraId="5082A99D" w14:textId="77777777" w:rsidR="00715AE4" w:rsidRPr="00AF574F" w:rsidRDefault="00715AE4">
            <w:pPr>
              <w:rPr>
                <w:rFonts w:ascii="Times New Roman" w:hAnsi="Times New Roman" w:cs="Times New Roman"/>
              </w:rPr>
            </w:pPr>
          </w:p>
          <w:p w14:paraId="5082A99E" w14:textId="77777777" w:rsidR="00FD2D59" w:rsidRPr="00AF574F" w:rsidRDefault="004C4ED3">
            <w:pPr>
              <w:rPr>
                <w:rFonts w:ascii="Times New Roman" w:hAnsi="Times New Roman" w:cs="Times New Roman"/>
              </w:rPr>
            </w:pPr>
            <w:r w:rsidRPr="00AF574F">
              <w:rPr>
                <w:rFonts w:ascii="Times New Roman" w:hAnsi="Times New Roman" w:cs="Times New Roman"/>
              </w:rPr>
              <w:t xml:space="preserve">List what you have </w:t>
            </w:r>
            <w:r w:rsidR="00B33FAB">
              <w:rPr>
                <w:rFonts w:ascii="Times New Roman" w:hAnsi="Times New Roman" w:cs="Times New Roman"/>
              </w:rPr>
              <w:t>completed</w:t>
            </w:r>
            <w:r w:rsidRPr="00AF574F">
              <w:rPr>
                <w:rFonts w:ascii="Times New Roman" w:hAnsi="Times New Roman" w:cs="Times New Roman"/>
              </w:rPr>
              <w:t xml:space="preserve"> that matches that outcome/objective</w:t>
            </w:r>
          </w:p>
          <w:p w14:paraId="5082A99F" w14:textId="77777777" w:rsidR="00FD2D59" w:rsidRPr="00AF574F" w:rsidRDefault="00FD2D59">
            <w:pPr>
              <w:rPr>
                <w:rFonts w:ascii="Times New Roman" w:hAnsi="Times New Roman" w:cs="Times New Roman"/>
              </w:rPr>
            </w:pPr>
          </w:p>
          <w:p w14:paraId="5082A9A0" w14:textId="77777777" w:rsidR="00FD2D59" w:rsidRPr="00AF574F" w:rsidRDefault="00FD2D59">
            <w:pPr>
              <w:rPr>
                <w:rFonts w:ascii="Times New Roman" w:hAnsi="Times New Roman" w:cs="Times New Roman"/>
              </w:rPr>
            </w:pPr>
          </w:p>
          <w:p w14:paraId="5082A9A1" w14:textId="77777777" w:rsidR="002567BA" w:rsidRPr="00AF574F" w:rsidRDefault="002567BA">
            <w:pPr>
              <w:rPr>
                <w:rFonts w:ascii="Times New Roman" w:hAnsi="Times New Roman" w:cs="Times New Roman"/>
              </w:rPr>
            </w:pPr>
          </w:p>
          <w:p w14:paraId="5082A9A2" w14:textId="77777777" w:rsidR="002567BA" w:rsidRPr="00AF574F" w:rsidRDefault="002567BA">
            <w:pPr>
              <w:rPr>
                <w:rFonts w:ascii="Times New Roman" w:hAnsi="Times New Roman" w:cs="Times New Roman"/>
              </w:rPr>
            </w:pPr>
          </w:p>
          <w:p w14:paraId="5082A9A3" w14:textId="77777777" w:rsidR="002567BA" w:rsidRPr="00AF574F" w:rsidRDefault="002567BA">
            <w:pPr>
              <w:rPr>
                <w:rFonts w:ascii="Times New Roman" w:hAnsi="Times New Roman" w:cs="Times New Roman"/>
              </w:rPr>
            </w:pPr>
          </w:p>
        </w:tc>
      </w:tr>
      <w:tr w:rsidR="00715AE4" w:rsidRPr="00AF574F" w14:paraId="5082A9AD" w14:textId="77777777" w:rsidTr="002567BA">
        <w:tc>
          <w:tcPr>
            <w:tcW w:w="2785" w:type="dxa"/>
          </w:tcPr>
          <w:p w14:paraId="5082A9A5" w14:textId="77777777" w:rsidR="00715AE4" w:rsidRPr="00AF574F" w:rsidRDefault="004C4ED3">
            <w:pPr>
              <w:rPr>
                <w:rFonts w:ascii="Times New Roman" w:hAnsi="Times New Roman" w:cs="Times New Roman"/>
              </w:rPr>
            </w:pPr>
            <w:r w:rsidRPr="00AF574F">
              <w:rPr>
                <w:rFonts w:ascii="Times New Roman" w:hAnsi="Times New Roman" w:cs="Times New Roman"/>
              </w:rPr>
              <w:t>outcome/objective for your chosen course</w:t>
            </w:r>
          </w:p>
        </w:tc>
        <w:tc>
          <w:tcPr>
            <w:tcW w:w="6565" w:type="dxa"/>
          </w:tcPr>
          <w:p w14:paraId="5082A9A6" w14:textId="77777777" w:rsidR="00715AE4" w:rsidRPr="00AF574F" w:rsidRDefault="00715AE4">
            <w:pPr>
              <w:rPr>
                <w:rFonts w:ascii="Times New Roman" w:hAnsi="Times New Roman" w:cs="Times New Roman"/>
              </w:rPr>
            </w:pPr>
          </w:p>
          <w:p w14:paraId="5082A9A7" w14:textId="77777777" w:rsidR="002567BA" w:rsidRPr="00AF574F" w:rsidRDefault="004C4ED3">
            <w:pPr>
              <w:rPr>
                <w:rFonts w:ascii="Times New Roman" w:hAnsi="Times New Roman" w:cs="Times New Roman"/>
              </w:rPr>
            </w:pPr>
            <w:r w:rsidRPr="00AF574F">
              <w:rPr>
                <w:rFonts w:ascii="Times New Roman" w:hAnsi="Times New Roman" w:cs="Times New Roman"/>
              </w:rPr>
              <w:t xml:space="preserve">List what you have </w:t>
            </w:r>
            <w:r w:rsidR="00B33FAB">
              <w:rPr>
                <w:rFonts w:ascii="Times New Roman" w:hAnsi="Times New Roman" w:cs="Times New Roman"/>
              </w:rPr>
              <w:t>completed</w:t>
            </w:r>
            <w:r w:rsidRPr="00AF574F">
              <w:rPr>
                <w:rFonts w:ascii="Times New Roman" w:hAnsi="Times New Roman" w:cs="Times New Roman"/>
              </w:rPr>
              <w:t xml:space="preserve"> that matches that outcome/objective</w:t>
            </w:r>
          </w:p>
          <w:p w14:paraId="5082A9A8" w14:textId="77777777" w:rsidR="002567BA" w:rsidRPr="00AF574F" w:rsidRDefault="002567BA">
            <w:pPr>
              <w:rPr>
                <w:rFonts w:ascii="Times New Roman" w:hAnsi="Times New Roman" w:cs="Times New Roman"/>
              </w:rPr>
            </w:pPr>
          </w:p>
          <w:p w14:paraId="5082A9A9" w14:textId="77777777" w:rsidR="002567BA" w:rsidRPr="00AF574F" w:rsidRDefault="002567BA">
            <w:pPr>
              <w:rPr>
                <w:rFonts w:ascii="Times New Roman" w:hAnsi="Times New Roman" w:cs="Times New Roman"/>
              </w:rPr>
            </w:pPr>
          </w:p>
          <w:p w14:paraId="5082A9AA" w14:textId="77777777" w:rsidR="002567BA" w:rsidRPr="00AF574F" w:rsidRDefault="002567BA">
            <w:pPr>
              <w:rPr>
                <w:rFonts w:ascii="Times New Roman" w:hAnsi="Times New Roman" w:cs="Times New Roman"/>
              </w:rPr>
            </w:pPr>
          </w:p>
          <w:p w14:paraId="5082A9AB" w14:textId="77777777" w:rsidR="002567BA" w:rsidRPr="00AF574F" w:rsidRDefault="002567BA">
            <w:pPr>
              <w:rPr>
                <w:rFonts w:ascii="Times New Roman" w:hAnsi="Times New Roman" w:cs="Times New Roman"/>
              </w:rPr>
            </w:pPr>
          </w:p>
          <w:p w14:paraId="5082A9AC" w14:textId="77777777" w:rsidR="002567BA" w:rsidRPr="00AF574F" w:rsidRDefault="002567BA">
            <w:pPr>
              <w:rPr>
                <w:rFonts w:ascii="Times New Roman" w:hAnsi="Times New Roman" w:cs="Times New Roman"/>
              </w:rPr>
            </w:pPr>
          </w:p>
        </w:tc>
      </w:tr>
      <w:tr w:rsidR="00715AE4" w:rsidRPr="004C70FB" w14:paraId="5082A9B5" w14:textId="77777777" w:rsidTr="002567BA">
        <w:tc>
          <w:tcPr>
            <w:tcW w:w="2785" w:type="dxa"/>
          </w:tcPr>
          <w:p w14:paraId="5082A9AE" w14:textId="77777777" w:rsidR="00715AE4" w:rsidRPr="004C70FB" w:rsidRDefault="002A1BDF">
            <w:pPr>
              <w:rPr>
                <w:rFonts w:ascii="Times New Roman" w:hAnsi="Times New Roman" w:cs="Times New Roman"/>
              </w:rPr>
            </w:pPr>
            <w:r w:rsidRPr="00AF574F">
              <w:rPr>
                <w:rFonts w:ascii="Times New Roman" w:hAnsi="Times New Roman" w:cs="Times New Roman"/>
              </w:rPr>
              <w:t>Keep listing the specific outcomes/objectives for the course—keep adding rows to this chart to include all the outcomes/objectives</w:t>
            </w:r>
          </w:p>
        </w:tc>
        <w:tc>
          <w:tcPr>
            <w:tcW w:w="6565" w:type="dxa"/>
          </w:tcPr>
          <w:p w14:paraId="5082A9AF" w14:textId="77777777" w:rsidR="00715AE4" w:rsidRPr="004C70FB" w:rsidRDefault="00715AE4">
            <w:pPr>
              <w:rPr>
                <w:rFonts w:ascii="Times New Roman" w:hAnsi="Times New Roman" w:cs="Times New Roman"/>
              </w:rPr>
            </w:pPr>
          </w:p>
          <w:p w14:paraId="5082A9B0" w14:textId="77777777" w:rsidR="002567BA" w:rsidRPr="004C70FB" w:rsidRDefault="002567BA">
            <w:pPr>
              <w:rPr>
                <w:rFonts w:ascii="Times New Roman" w:hAnsi="Times New Roman" w:cs="Times New Roman"/>
              </w:rPr>
            </w:pPr>
          </w:p>
          <w:p w14:paraId="5082A9B1" w14:textId="77777777" w:rsidR="002567BA" w:rsidRPr="004C70FB" w:rsidRDefault="002567BA">
            <w:pPr>
              <w:rPr>
                <w:rFonts w:ascii="Times New Roman" w:hAnsi="Times New Roman" w:cs="Times New Roman"/>
              </w:rPr>
            </w:pPr>
          </w:p>
          <w:p w14:paraId="5082A9B2" w14:textId="77777777" w:rsidR="002567BA" w:rsidRPr="004C70FB" w:rsidRDefault="002567BA">
            <w:pPr>
              <w:rPr>
                <w:rFonts w:ascii="Times New Roman" w:hAnsi="Times New Roman" w:cs="Times New Roman"/>
              </w:rPr>
            </w:pPr>
          </w:p>
          <w:p w14:paraId="5082A9B3" w14:textId="77777777" w:rsidR="002567BA" w:rsidRPr="004C70FB" w:rsidRDefault="002567BA">
            <w:pPr>
              <w:rPr>
                <w:rFonts w:ascii="Times New Roman" w:hAnsi="Times New Roman" w:cs="Times New Roman"/>
              </w:rPr>
            </w:pPr>
          </w:p>
          <w:p w14:paraId="5082A9B4" w14:textId="77777777" w:rsidR="002567BA" w:rsidRPr="004C70FB" w:rsidRDefault="002567BA">
            <w:pPr>
              <w:rPr>
                <w:rFonts w:ascii="Times New Roman" w:hAnsi="Times New Roman" w:cs="Times New Roman"/>
              </w:rPr>
            </w:pPr>
          </w:p>
        </w:tc>
      </w:tr>
      <w:tr w:rsidR="00715AE4" w:rsidRPr="004C70FB" w14:paraId="5082A9BD" w14:textId="77777777" w:rsidTr="002567BA">
        <w:tc>
          <w:tcPr>
            <w:tcW w:w="2785" w:type="dxa"/>
          </w:tcPr>
          <w:p w14:paraId="5082A9B6" w14:textId="77777777" w:rsidR="00715AE4" w:rsidRPr="004C70FB" w:rsidRDefault="00715AE4">
            <w:pPr>
              <w:rPr>
                <w:rFonts w:ascii="Times New Roman" w:hAnsi="Times New Roman" w:cs="Times New Roman"/>
              </w:rPr>
            </w:pPr>
          </w:p>
        </w:tc>
        <w:tc>
          <w:tcPr>
            <w:tcW w:w="6565" w:type="dxa"/>
          </w:tcPr>
          <w:p w14:paraId="5082A9B7" w14:textId="77777777" w:rsidR="00715AE4" w:rsidRPr="004C70FB" w:rsidRDefault="00715AE4">
            <w:pPr>
              <w:rPr>
                <w:rFonts w:ascii="Times New Roman" w:hAnsi="Times New Roman" w:cs="Times New Roman"/>
              </w:rPr>
            </w:pPr>
          </w:p>
          <w:p w14:paraId="5082A9B8" w14:textId="77777777" w:rsidR="002567BA" w:rsidRPr="004C70FB" w:rsidRDefault="002567BA">
            <w:pPr>
              <w:rPr>
                <w:rFonts w:ascii="Times New Roman" w:hAnsi="Times New Roman" w:cs="Times New Roman"/>
              </w:rPr>
            </w:pPr>
          </w:p>
          <w:p w14:paraId="5082A9B9" w14:textId="77777777" w:rsidR="002567BA" w:rsidRPr="004C70FB" w:rsidRDefault="002567BA">
            <w:pPr>
              <w:rPr>
                <w:rFonts w:ascii="Times New Roman" w:hAnsi="Times New Roman" w:cs="Times New Roman"/>
              </w:rPr>
            </w:pPr>
          </w:p>
          <w:p w14:paraId="5082A9BA" w14:textId="77777777" w:rsidR="002567BA" w:rsidRPr="004C70FB" w:rsidRDefault="002567BA">
            <w:pPr>
              <w:rPr>
                <w:rFonts w:ascii="Times New Roman" w:hAnsi="Times New Roman" w:cs="Times New Roman"/>
              </w:rPr>
            </w:pPr>
          </w:p>
          <w:p w14:paraId="5082A9BB" w14:textId="77777777" w:rsidR="002567BA" w:rsidRPr="004C70FB" w:rsidRDefault="002567BA">
            <w:pPr>
              <w:rPr>
                <w:rFonts w:ascii="Times New Roman" w:hAnsi="Times New Roman" w:cs="Times New Roman"/>
              </w:rPr>
            </w:pPr>
          </w:p>
          <w:p w14:paraId="5082A9BC" w14:textId="77777777" w:rsidR="002567BA" w:rsidRPr="004C70FB" w:rsidRDefault="002567BA">
            <w:pPr>
              <w:rPr>
                <w:rFonts w:ascii="Times New Roman" w:hAnsi="Times New Roman" w:cs="Times New Roman"/>
              </w:rPr>
            </w:pPr>
          </w:p>
        </w:tc>
      </w:tr>
    </w:tbl>
    <w:p w14:paraId="5082A9BE" w14:textId="77777777" w:rsidR="00D278AA" w:rsidRPr="004C70FB" w:rsidRDefault="00D278AA">
      <w:pPr>
        <w:rPr>
          <w:rFonts w:ascii="Times New Roman" w:hAnsi="Times New Roman" w:cs="Times New Roman"/>
        </w:rPr>
      </w:pPr>
    </w:p>
    <w:p w14:paraId="5082A9BF" w14:textId="77777777" w:rsidR="00D278AA" w:rsidRPr="004C70FB" w:rsidRDefault="00D278AA">
      <w:pPr>
        <w:rPr>
          <w:rFonts w:ascii="Times New Roman" w:hAnsi="Times New Roman" w:cs="Times New Roman"/>
        </w:rPr>
      </w:pPr>
    </w:p>
    <w:sectPr w:rsidR="00D278AA" w:rsidRPr="004C70FB" w:rsidSect="000A68B9">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77780"/>
    <w:multiLevelType w:val="hybridMultilevel"/>
    <w:tmpl w:val="5EEE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AwMzcxMTM0MrI0NbNQ0lEKTi0uzszPAykwqQUA0O2AMCwAAAA="/>
  </w:docVars>
  <w:rsids>
    <w:rsidRoot w:val="00AE2586"/>
    <w:rsid w:val="000A68B9"/>
    <w:rsid w:val="000C1DD3"/>
    <w:rsid w:val="000D5A3D"/>
    <w:rsid w:val="000F69E3"/>
    <w:rsid w:val="00105760"/>
    <w:rsid w:val="001364CA"/>
    <w:rsid w:val="00147D5F"/>
    <w:rsid w:val="00160AE0"/>
    <w:rsid w:val="002567BA"/>
    <w:rsid w:val="00290E11"/>
    <w:rsid w:val="002A1BDF"/>
    <w:rsid w:val="002D12A4"/>
    <w:rsid w:val="00327292"/>
    <w:rsid w:val="003A3332"/>
    <w:rsid w:val="003C2B93"/>
    <w:rsid w:val="00453DDE"/>
    <w:rsid w:val="00454E91"/>
    <w:rsid w:val="0046135A"/>
    <w:rsid w:val="004B4CD1"/>
    <w:rsid w:val="004C4ED3"/>
    <w:rsid w:val="004C70FB"/>
    <w:rsid w:val="004E61C1"/>
    <w:rsid w:val="00506B79"/>
    <w:rsid w:val="00590C6D"/>
    <w:rsid w:val="00654E36"/>
    <w:rsid w:val="00675567"/>
    <w:rsid w:val="006E196D"/>
    <w:rsid w:val="006E648B"/>
    <w:rsid w:val="0071329E"/>
    <w:rsid w:val="00715AE4"/>
    <w:rsid w:val="007210FE"/>
    <w:rsid w:val="00787BDE"/>
    <w:rsid w:val="007E7ADC"/>
    <w:rsid w:val="008F2EB7"/>
    <w:rsid w:val="00904B1E"/>
    <w:rsid w:val="00960C04"/>
    <w:rsid w:val="009C7570"/>
    <w:rsid w:val="009F33CF"/>
    <w:rsid w:val="00A07C06"/>
    <w:rsid w:val="00AC115E"/>
    <w:rsid w:val="00AE2586"/>
    <w:rsid w:val="00AF574F"/>
    <w:rsid w:val="00B0057B"/>
    <w:rsid w:val="00B33FAB"/>
    <w:rsid w:val="00C45681"/>
    <w:rsid w:val="00C83E4C"/>
    <w:rsid w:val="00CF0B4E"/>
    <w:rsid w:val="00D01A91"/>
    <w:rsid w:val="00D278AA"/>
    <w:rsid w:val="00D3156B"/>
    <w:rsid w:val="00D61255"/>
    <w:rsid w:val="00DE2366"/>
    <w:rsid w:val="00F13407"/>
    <w:rsid w:val="00F21F1B"/>
    <w:rsid w:val="00F65DF2"/>
    <w:rsid w:val="00FB35F5"/>
    <w:rsid w:val="00FD2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82A971"/>
  <w15:docId w15:val="{89A1AEA8-CE1C-4E29-A7C3-3CDD5EEFF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5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DF2"/>
    <w:pPr>
      <w:ind w:left="720"/>
      <w:contextualSpacing/>
    </w:pPr>
  </w:style>
  <w:style w:type="character" w:styleId="Hyperlink">
    <w:name w:val="Hyperlink"/>
    <w:basedOn w:val="DefaultParagraphFont"/>
    <w:uiPriority w:val="99"/>
    <w:unhideWhenUsed/>
    <w:rsid w:val="00D61255"/>
    <w:rPr>
      <w:color w:val="0563C1" w:themeColor="hyperlink"/>
      <w:u w:val="single"/>
    </w:rPr>
  </w:style>
  <w:style w:type="character" w:styleId="FollowedHyperlink">
    <w:name w:val="FollowedHyperlink"/>
    <w:basedOn w:val="DefaultParagraphFont"/>
    <w:uiPriority w:val="99"/>
    <w:semiHidden/>
    <w:unhideWhenUsed/>
    <w:rsid w:val="00D61255"/>
    <w:rPr>
      <w:color w:val="954F72" w:themeColor="followedHyperlink"/>
      <w:u w:val="single"/>
    </w:rPr>
  </w:style>
  <w:style w:type="character" w:styleId="CommentReference">
    <w:name w:val="annotation reference"/>
    <w:basedOn w:val="DefaultParagraphFont"/>
    <w:uiPriority w:val="99"/>
    <w:semiHidden/>
    <w:unhideWhenUsed/>
    <w:rsid w:val="003C2B93"/>
    <w:rPr>
      <w:sz w:val="16"/>
      <w:szCs w:val="16"/>
    </w:rPr>
  </w:style>
  <w:style w:type="paragraph" w:styleId="CommentText">
    <w:name w:val="annotation text"/>
    <w:basedOn w:val="Normal"/>
    <w:link w:val="CommentTextChar"/>
    <w:uiPriority w:val="99"/>
    <w:semiHidden/>
    <w:unhideWhenUsed/>
    <w:rsid w:val="003C2B93"/>
    <w:rPr>
      <w:sz w:val="20"/>
      <w:szCs w:val="20"/>
    </w:rPr>
  </w:style>
  <w:style w:type="character" w:customStyle="1" w:styleId="CommentTextChar">
    <w:name w:val="Comment Text Char"/>
    <w:basedOn w:val="DefaultParagraphFont"/>
    <w:link w:val="CommentText"/>
    <w:uiPriority w:val="99"/>
    <w:semiHidden/>
    <w:rsid w:val="003C2B93"/>
    <w:rPr>
      <w:sz w:val="20"/>
      <w:szCs w:val="20"/>
    </w:rPr>
  </w:style>
  <w:style w:type="paragraph" w:styleId="CommentSubject">
    <w:name w:val="annotation subject"/>
    <w:basedOn w:val="CommentText"/>
    <w:next w:val="CommentText"/>
    <w:link w:val="CommentSubjectChar"/>
    <w:uiPriority w:val="99"/>
    <w:semiHidden/>
    <w:unhideWhenUsed/>
    <w:rsid w:val="003C2B93"/>
    <w:rPr>
      <w:b/>
      <w:bCs/>
    </w:rPr>
  </w:style>
  <w:style w:type="character" w:customStyle="1" w:styleId="CommentSubjectChar">
    <w:name w:val="Comment Subject Char"/>
    <w:basedOn w:val="CommentTextChar"/>
    <w:link w:val="CommentSubject"/>
    <w:uiPriority w:val="99"/>
    <w:semiHidden/>
    <w:rsid w:val="003C2B93"/>
    <w:rPr>
      <w:b/>
      <w:bCs/>
      <w:sz w:val="20"/>
      <w:szCs w:val="20"/>
    </w:rPr>
  </w:style>
  <w:style w:type="paragraph" w:styleId="BalloonText">
    <w:name w:val="Balloon Text"/>
    <w:basedOn w:val="Normal"/>
    <w:link w:val="BalloonTextChar"/>
    <w:uiPriority w:val="99"/>
    <w:semiHidden/>
    <w:unhideWhenUsed/>
    <w:rsid w:val="003C2B93"/>
    <w:rPr>
      <w:rFonts w:ascii="Tahoma" w:hAnsi="Tahoma" w:cs="Tahoma"/>
      <w:sz w:val="16"/>
      <w:szCs w:val="16"/>
    </w:rPr>
  </w:style>
  <w:style w:type="character" w:customStyle="1" w:styleId="BalloonTextChar">
    <w:name w:val="Balloon Text Char"/>
    <w:basedOn w:val="DefaultParagraphFont"/>
    <w:link w:val="BalloonText"/>
    <w:uiPriority w:val="99"/>
    <w:semiHidden/>
    <w:rsid w:val="003C2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ps.depaul.edu/student-resources/undergraduate-resources/Pages/Course-Match-PLAForm.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cps.depaul.edu/student-resources/undergraduate-resources/Documents/CourseMatchILP/Sample%20Course%20Match%20submiss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03035608968345AC5C8AFF520AA0A9" ma:contentTypeVersion="3" ma:contentTypeDescription="Create a new document." ma:contentTypeScope="" ma:versionID="60b0b6556869e748486edd2989d5fecb">
  <xsd:schema xmlns:xsd="http://www.w3.org/2001/XMLSchema" xmlns:xs="http://www.w3.org/2001/XMLSchema" xmlns:p="http://schemas.microsoft.com/office/2006/metadata/properties" xmlns:ns1="http://schemas.microsoft.com/sharepoint/v3" xmlns:ns3="235c1d4b-0064-4000-8a31-ab44ac0d8afc" targetNamespace="http://schemas.microsoft.com/office/2006/metadata/properties" ma:root="true" ma:fieldsID="1752fec6c2dd1af02131d194d7dd12eb" ns1:_="" ns3:_="">
    <xsd:import namespace="http://schemas.microsoft.com/sharepoint/v3"/>
    <xsd:import namespace="235c1d4b-0064-4000-8a31-ab44ac0d8afc"/>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5c1d4b-0064-4000-8a31-ab44ac0d8af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F32F01-273D-4220-AA0F-0BD31704314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E70CD82-9527-4C84-92E6-199D7BE09F71}">
  <ds:schemaRefs>
    <ds:schemaRef ds:uri="http://schemas.microsoft.com/sharepoint/v3/contenttype/forms"/>
  </ds:schemaRefs>
</ds:datastoreItem>
</file>

<file path=customXml/itemProps3.xml><?xml version="1.0" encoding="utf-8"?>
<ds:datastoreItem xmlns:ds="http://schemas.openxmlformats.org/officeDocument/2006/customXml" ds:itemID="{88A32AA1-2FF5-4CE9-84BC-FA46AFADCFA0}"/>
</file>

<file path=docProps/app.xml><?xml version="1.0" encoding="utf-8"?>
<Properties xmlns="http://schemas.openxmlformats.org/officeDocument/2006/extended-properties" xmlns:vt="http://schemas.openxmlformats.org/officeDocument/2006/docPropsVTypes">
  <Template>Normal</Template>
  <TotalTime>3</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Preparing for PLA</vt:lpstr>
    </vt:vector>
  </TitlesOfParts>
  <Company>DePaul University</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for PLA</dc:title>
  <dc:creator>Radner, Barbara</dc:creator>
  <cp:lastModifiedBy>Zhan, Fangjing</cp:lastModifiedBy>
  <cp:revision>3</cp:revision>
  <cp:lastPrinted>2018-06-05T17:48:00Z</cp:lastPrinted>
  <dcterms:created xsi:type="dcterms:W3CDTF">2018-06-11T15:24:00Z</dcterms:created>
  <dcterms:modified xsi:type="dcterms:W3CDTF">2018-06-13T18:57:00Z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0x0101004D03035608968345AC5C8AFF520AA0A9</vt:lpwstr>
  </property>
</Properties>
</file>