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D993D" w14:textId="6B9971EA" w:rsidR="00E3151A" w:rsidRDefault="00E3151A" w:rsidP="00E3151A">
      <w:pPr>
        <w:rPr>
          <w:rFonts w:asciiTheme="majorHAnsi" w:hAnsiTheme="majorHAnsi" w:cs="Lucida Grande"/>
          <w:color w:val="000000"/>
        </w:rPr>
      </w:pPr>
      <w:r w:rsidRPr="00114305">
        <w:rPr>
          <w:rFonts w:asciiTheme="majorHAnsi" w:hAnsiTheme="majorHAnsi" w:cs="Lucida Grande"/>
          <w:b/>
          <w:color w:val="000000"/>
        </w:rPr>
        <w:t>1</w:t>
      </w:r>
      <w:r w:rsidR="00580C4C" w:rsidRPr="00114305">
        <w:rPr>
          <w:rFonts w:asciiTheme="majorHAnsi" w:hAnsiTheme="majorHAnsi" w:cs="Lucida Grande"/>
          <w:b/>
          <w:color w:val="000000"/>
        </w:rPr>
        <w:t>Q</w:t>
      </w:r>
      <w:r w:rsidRPr="00713B10">
        <w:rPr>
          <w:rFonts w:asciiTheme="majorHAnsi" w:hAnsiTheme="majorHAnsi" w:cs="Lucida Grande"/>
          <w:color w:val="000000"/>
        </w:rPr>
        <w:t xml:space="preserve">: </w:t>
      </w:r>
      <w:r w:rsidRPr="00114305">
        <w:rPr>
          <w:rFonts w:asciiTheme="majorHAnsi" w:hAnsiTheme="majorHAnsi" w:cs="Lucida Grande"/>
          <w:b/>
          <w:color w:val="000000"/>
        </w:rPr>
        <w:t>What are the top three things that ILP readers expect to see in an ILP?</w:t>
      </w:r>
    </w:p>
    <w:p w14:paraId="785FE39F" w14:textId="77777777" w:rsidR="003B4CD9" w:rsidRPr="00713B10" w:rsidRDefault="003B4CD9" w:rsidP="00E3151A">
      <w:pPr>
        <w:rPr>
          <w:rFonts w:asciiTheme="majorHAnsi" w:hAnsiTheme="majorHAnsi" w:cs="Lucida Grande"/>
          <w:color w:val="000000"/>
        </w:rPr>
      </w:pPr>
    </w:p>
    <w:p w14:paraId="273C9CBE" w14:textId="78B4003C" w:rsidR="00E3151A" w:rsidRPr="00114305" w:rsidRDefault="00E3151A" w:rsidP="00E3151A">
      <w:pPr>
        <w:rPr>
          <w:rFonts w:asciiTheme="majorHAnsi" w:hAnsiTheme="majorHAnsi" w:cs="Lucida Grande"/>
          <w:b/>
          <w:color w:val="000000"/>
        </w:rPr>
      </w:pPr>
      <w:r w:rsidRPr="00114305">
        <w:rPr>
          <w:rFonts w:asciiTheme="majorHAnsi" w:hAnsiTheme="majorHAnsi" w:cs="Lucida Grande"/>
          <w:b/>
          <w:color w:val="000000"/>
        </w:rPr>
        <w:t>1</w:t>
      </w:r>
      <w:r w:rsidR="00580C4C" w:rsidRPr="00114305">
        <w:rPr>
          <w:rFonts w:asciiTheme="majorHAnsi" w:hAnsiTheme="majorHAnsi" w:cs="Lucida Grande"/>
          <w:b/>
          <w:color w:val="000000"/>
        </w:rPr>
        <w:t>A</w:t>
      </w:r>
      <w:r w:rsidRPr="00114305">
        <w:rPr>
          <w:rFonts w:asciiTheme="majorHAnsi" w:hAnsiTheme="majorHAnsi" w:cs="Lucida Grande"/>
          <w:b/>
          <w:color w:val="000000"/>
        </w:rPr>
        <w:t>:</w:t>
      </w:r>
    </w:p>
    <w:p w14:paraId="5B55E7DC" w14:textId="77777777" w:rsidR="00E3151A" w:rsidRPr="00247A41" w:rsidRDefault="00E3151A" w:rsidP="00E3151A">
      <w:pPr>
        <w:pStyle w:val="ListParagraph"/>
        <w:numPr>
          <w:ilvl w:val="0"/>
          <w:numId w:val="3"/>
        </w:numPr>
        <w:rPr>
          <w:rFonts w:asciiTheme="majorHAnsi" w:hAnsiTheme="majorHAnsi" w:cs="Lucida Grande"/>
          <w:color w:val="000000"/>
        </w:rPr>
      </w:pPr>
      <w:r w:rsidRPr="00247A41">
        <w:rPr>
          <w:rFonts w:asciiTheme="majorHAnsi" w:hAnsiTheme="majorHAnsi" w:cs="Lucida Grande"/>
          <w:color w:val="000000"/>
        </w:rPr>
        <w:t>Student clearly articulates a demonstrated learning experience that aligns with a competence statement</w:t>
      </w:r>
    </w:p>
    <w:p w14:paraId="09ACBDAA" w14:textId="77777777" w:rsidR="00E3151A" w:rsidRPr="0022701E" w:rsidRDefault="00E3151A" w:rsidP="00E3151A">
      <w:pPr>
        <w:rPr>
          <w:rFonts w:asciiTheme="majorHAnsi" w:hAnsiTheme="majorHAnsi" w:cs="Lucida Grande"/>
          <w:color w:val="000000"/>
        </w:rPr>
      </w:pPr>
    </w:p>
    <w:p w14:paraId="3D416FC7" w14:textId="59B3662F" w:rsidR="00B25B00" w:rsidRDefault="00E3151A" w:rsidP="00B25B00">
      <w:pPr>
        <w:pStyle w:val="ListParagraph"/>
        <w:numPr>
          <w:ilvl w:val="0"/>
          <w:numId w:val="3"/>
        </w:numPr>
        <w:rPr>
          <w:rFonts w:asciiTheme="majorHAnsi" w:hAnsiTheme="majorHAnsi" w:cs="Lucida Grande"/>
          <w:color w:val="000000"/>
        </w:rPr>
      </w:pPr>
      <w:r w:rsidRPr="00713B10">
        <w:rPr>
          <w:rFonts w:asciiTheme="majorHAnsi" w:hAnsiTheme="majorHAnsi" w:cs="Lucida Grande"/>
          <w:color w:val="000000"/>
        </w:rPr>
        <w:t xml:space="preserve">Student relates learning/experience to </w:t>
      </w:r>
      <w:r w:rsidRPr="00713B10">
        <w:rPr>
          <w:rFonts w:asciiTheme="majorHAnsi" w:hAnsiTheme="majorHAnsi" w:cs="Lucida Grande"/>
          <w:color w:val="000000"/>
          <w:u w:val="single"/>
        </w:rPr>
        <w:t>all</w:t>
      </w:r>
      <w:r w:rsidRPr="00713B10">
        <w:rPr>
          <w:rFonts w:asciiTheme="majorHAnsi" w:hAnsiTheme="majorHAnsi" w:cs="Lucida Grande"/>
          <w:color w:val="000000"/>
        </w:rPr>
        <w:t xml:space="preserve"> competence criteria that comprise a competence statement</w:t>
      </w:r>
    </w:p>
    <w:p w14:paraId="7B54EE11" w14:textId="77777777" w:rsidR="00B25B00" w:rsidRPr="00114305" w:rsidRDefault="00B25B00" w:rsidP="00114305">
      <w:pPr>
        <w:rPr>
          <w:rFonts w:asciiTheme="majorHAnsi" w:hAnsiTheme="majorHAnsi" w:cs="Lucida Grande"/>
          <w:color w:val="000000"/>
        </w:rPr>
      </w:pPr>
    </w:p>
    <w:p w14:paraId="459AAFAB" w14:textId="2C7A0319" w:rsidR="00E3151A" w:rsidRPr="00713B10" w:rsidRDefault="00E3151A" w:rsidP="00E3151A">
      <w:pPr>
        <w:pStyle w:val="ListParagraph"/>
        <w:numPr>
          <w:ilvl w:val="0"/>
          <w:numId w:val="3"/>
        </w:numPr>
        <w:rPr>
          <w:rFonts w:asciiTheme="majorHAnsi" w:hAnsiTheme="majorHAnsi" w:cs="Lucida Grande"/>
          <w:color w:val="000000"/>
        </w:rPr>
      </w:pPr>
      <w:r w:rsidRPr="00713B10">
        <w:rPr>
          <w:rFonts w:asciiTheme="majorHAnsi" w:hAnsiTheme="majorHAnsi" w:cs="Lucida Grande"/>
          <w:color w:val="000000"/>
        </w:rPr>
        <w:t xml:space="preserve">Student provides specific detail and </w:t>
      </w:r>
      <w:r>
        <w:rPr>
          <w:rFonts w:asciiTheme="majorHAnsi" w:hAnsiTheme="majorHAnsi" w:cs="Lucida Grande"/>
          <w:color w:val="000000"/>
        </w:rPr>
        <w:t>scholarly voices, published theory, and/ or research findings</w:t>
      </w:r>
      <w:r w:rsidRPr="00713B10">
        <w:rPr>
          <w:rFonts w:asciiTheme="majorHAnsi" w:hAnsiTheme="majorHAnsi" w:cs="Lucida Grande"/>
          <w:color w:val="000000"/>
        </w:rPr>
        <w:t xml:space="preserve"> to support demonstration of a competence and all related criteria</w:t>
      </w:r>
    </w:p>
    <w:p w14:paraId="66857D7C" w14:textId="77777777" w:rsidR="00114305" w:rsidRPr="00114305" w:rsidRDefault="00114305">
      <w:pPr>
        <w:rPr>
          <w:rFonts w:asciiTheme="majorHAnsi" w:hAnsiTheme="majorHAnsi" w:cs="Lucida Grande"/>
          <w:b/>
          <w:color w:val="000000"/>
        </w:rPr>
      </w:pPr>
    </w:p>
    <w:p w14:paraId="2CA167F2" w14:textId="1ED9FB50" w:rsidR="0009178E" w:rsidRPr="00114305" w:rsidRDefault="00E3151A">
      <w:pPr>
        <w:rPr>
          <w:rFonts w:asciiTheme="majorHAnsi" w:hAnsiTheme="majorHAnsi" w:cs="Lucida Grande"/>
          <w:b/>
          <w:color w:val="000000"/>
        </w:rPr>
      </w:pPr>
      <w:r w:rsidRPr="00114305">
        <w:rPr>
          <w:rFonts w:asciiTheme="majorHAnsi" w:hAnsiTheme="majorHAnsi" w:cs="Lucida Grande"/>
          <w:b/>
          <w:color w:val="000000"/>
        </w:rPr>
        <w:t>2</w:t>
      </w:r>
      <w:r w:rsidR="00580C4C" w:rsidRPr="00114305">
        <w:rPr>
          <w:rFonts w:asciiTheme="majorHAnsi" w:hAnsiTheme="majorHAnsi" w:cs="Lucida Grande"/>
          <w:b/>
          <w:color w:val="000000"/>
        </w:rPr>
        <w:t>Q</w:t>
      </w:r>
      <w:r w:rsidR="0009178E" w:rsidRPr="00114305">
        <w:rPr>
          <w:rFonts w:asciiTheme="majorHAnsi" w:hAnsiTheme="majorHAnsi" w:cs="Lucida Grande"/>
          <w:b/>
          <w:color w:val="000000"/>
        </w:rPr>
        <w:t>: What is the average number of scholarly sources referenced (list</w:t>
      </w:r>
      <w:r w:rsidR="0022046E" w:rsidRPr="00114305">
        <w:rPr>
          <w:rFonts w:asciiTheme="majorHAnsi" w:hAnsiTheme="majorHAnsi" w:cs="Lucida Grande"/>
          <w:b/>
          <w:color w:val="000000"/>
        </w:rPr>
        <w:t>ed in essay or in rationale) in</w:t>
      </w:r>
      <w:r w:rsidR="0009178E" w:rsidRPr="00114305">
        <w:rPr>
          <w:rFonts w:asciiTheme="majorHAnsi" w:hAnsiTheme="majorHAnsi" w:cs="Lucida Grande"/>
          <w:b/>
          <w:color w:val="000000"/>
        </w:rPr>
        <w:t xml:space="preserve"> a passing </w:t>
      </w:r>
      <w:r w:rsidR="000D79E5" w:rsidRPr="00114305">
        <w:rPr>
          <w:rFonts w:asciiTheme="majorHAnsi" w:hAnsiTheme="majorHAnsi" w:cs="Lucida Grande"/>
          <w:b/>
          <w:color w:val="000000"/>
        </w:rPr>
        <w:t xml:space="preserve">written </w:t>
      </w:r>
      <w:r w:rsidR="0009178E" w:rsidRPr="00114305">
        <w:rPr>
          <w:rFonts w:asciiTheme="majorHAnsi" w:hAnsiTheme="majorHAnsi" w:cs="Lucida Grande"/>
          <w:b/>
          <w:color w:val="000000"/>
        </w:rPr>
        <w:t>ILP?</w:t>
      </w:r>
    </w:p>
    <w:p w14:paraId="48EAF258" w14:textId="77777777" w:rsidR="003B4CD9" w:rsidRPr="00713B10" w:rsidRDefault="003B4CD9">
      <w:pPr>
        <w:rPr>
          <w:rFonts w:asciiTheme="majorHAnsi" w:hAnsiTheme="majorHAnsi" w:cs="Lucida Grande"/>
          <w:color w:val="000000"/>
        </w:rPr>
      </w:pPr>
    </w:p>
    <w:p w14:paraId="471D6B62" w14:textId="2B8AE948" w:rsidR="0009178E" w:rsidRPr="00713B10" w:rsidRDefault="00E3151A" w:rsidP="0009178E">
      <w:pPr>
        <w:rPr>
          <w:rFonts w:asciiTheme="majorHAnsi" w:hAnsiTheme="majorHAnsi"/>
        </w:rPr>
      </w:pPr>
      <w:r w:rsidRPr="00114305">
        <w:rPr>
          <w:rFonts w:asciiTheme="majorHAnsi" w:hAnsiTheme="majorHAnsi"/>
          <w:b/>
        </w:rPr>
        <w:t>2</w:t>
      </w:r>
      <w:r w:rsidR="00580C4C" w:rsidRPr="00114305">
        <w:rPr>
          <w:rFonts w:asciiTheme="majorHAnsi" w:hAnsiTheme="majorHAnsi"/>
          <w:b/>
        </w:rPr>
        <w:t>A</w:t>
      </w:r>
      <w:r w:rsidR="0009178E" w:rsidRPr="00713B10">
        <w:rPr>
          <w:rFonts w:asciiTheme="majorHAnsi" w:hAnsiTheme="majorHAnsi"/>
        </w:rPr>
        <w:t xml:space="preserve">: 8-10 </w:t>
      </w:r>
      <w:r w:rsidR="0022046E">
        <w:rPr>
          <w:rFonts w:asciiTheme="majorHAnsi" w:hAnsiTheme="majorHAnsi"/>
        </w:rPr>
        <w:t xml:space="preserve">scholarly </w:t>
      </w:r>
      <w:r w:rsidR="0009178E" w:rsidRPr="00713B10">
        <w:rPr>
          <w:rFonts w:asciiTheme="majorHAnsi" w:hAnsiTheme="majorHAnsi"/>
        </w:rPr>
        <w:t>sources</w:t>
      </w:r>
    </w:p>
    <w:p w14:paraId="50AD3A7D" w14:textId="77777777" w:rsidR="00114305" w:rsidRPr="00114305" w:rsidRDefault="00114305" w:rsidP="0009178E">
      <w:pPr>
        <w:rPr>
          <w:rFonts w:asciiTheme="majorHAnsi" w:hAnsiTheme="majorHAnsi"/>
          <w:b/>
        </w:rPr>
      </w:pPr>
    </w:p>
    <w:p w14:paraId="6B284444" w14:textId="0B2431FF" w:rsidR="0009178E" w:rsidRPr="00114305" w:rsidRDefault="00E3151A" w:rsidP="0009178E">
      <w:pPr>
        <w:rPr>
          <w:rFonts w:asciiTheme="majorHAnsi" w:hAnsiTheme="majorHAnsi"/>
          <w:b/>
          <w:color w:val="000000"/>
        </w:rPr>
      </w:pPr>
      <w:r w:rsidRPr="00114305">
        <w:rPr>
          <w:rFonts w:asciiTheme="majorHAnsi" w:hAnsiTheme="majorHAnsi"/>
          <w:b/>
          <w:color w:val="000000"/>
        </w:rPr>
        <w:t>3</w:t>
      </w:r>
      <w:r w:rsidR="00580C4C" w:rsidRPr="00114305">
        <w:rPr>
          <w:rFonts w:asciiTheme="majorHAnsi" w:hAnsiTheme="majorHAnsi"/>
          <w:b/>
          <w:color w:val="000000"/>
        </w:rPr>
        <w:t>Q</w:t>
      </w:r>
      <w:r w:rsidR="0009178E" w:rsidRPr="00114305">
        <w:rPr>
          <w:rFonts w:asciiTheme="majorHAnsi" w:hAnsiTheme="majorHAnsi"/>
          <w:b/>
          <w:color w:val="000000"/>
        </w:rPr>
        <w:t>: What is the average number of pages of passing written (essay) ILPs?</w:t>
      </w:r>
    </w:p>
    <w:p w14:paraId="4A8E1C92" w14:textId="77777777" w:rsidR="003B4CD9" w:rsidRPr="00713B10" w:rsidRDefault="003B4CD9" w:rsidP="0009178E">
      <w:pPr>
        <w:rPr>
          <w:rFonts w:asciiTheme="majorHAnsi" w:hAnsiTheme="majorHAnsi"/>
          <w:color w:val="000000"/>
        </w:rPr>
      </w:pPr>
    </w:p>
    <w:p w14:paraId="02CFDFE4" w14:textId="069EB804" w:rsidR="0009178E" w:rsidRPr="00713B10" w:rsidRDefault="00E3151A" w:rsidP="0009178E">
      <w:pPr>
        <w:rPr>
          <w:rFonts w:asciiTheme="majorHAnsi" w:hAnsiTheme="majorHAnsi"/>
          <w:color w:val="000000"/>
        </w:rPr>
      </w:pPr>
      <w:r w:rsidRPr="00114305">
        <w:rPr>
          <w:rFonts w:asciiTheme="majorHAnsi" w:hAnsiTheme="majorHAnsi"/>
          <w:b/>
          <w:color w:val="000000"/>
        </w:rPr>
        <w:t>3</w:t>
      </w:r>
      <w:r w:rsidR="00580C4C" w:rsidRPr="00114305">
        <w:rPr>
          <w:rFonts w:asciiTheme="majorHAnsi" w:hAnsiTheme="majorHAnsi"/>
          <w:b/>
          <w:color w:val="000000"/>
        </w:rPr>
        <w:t>A</w:t>
      </w:r>
      <w:r w:rsidR="0009178E" w:rsidRPr="00713B10">
        <w:rPr>
          <w:rFonts w:asciiTheme="majorHAnsi" w:hAnsiTheme="majorHAnsi"/>
          <w:color w:val="000000"/>
        </w:rPr>
        <w:t xml:space="preserve">: 12-13 </w:t>
      </w:r>
      <w:r w:rsidR="0022046E">
        <w:rPr>
          <w:rFonts w:asciiTheme="majorHAnsi" w:hAnsiTheme="majorHAnsi"/>
          <w:color w:val="000000"/>
        </w:rPr>
        <w:t>pages, double-spaced, 12 point font</w:t>
      </w:r>
    </w:p>
    <w:p w14:paraId="20A9B184" w14:textId="77777777" w:rsidR="00114305" w:rsidRPr="00114305" w:rsidRDefault="00114305" w:rsidP="0009178E">
      <w:pPr>
        <w:rPr>
          <w:rFonts w:asciiTheme="majorHAnsi" w:hAnsiTheme="majorHAnsi"/>
          <w:b/>
          <w:color w:val="000000"/>
        </w:rPr>
      </w:pPr>
    </w:p>
    <w:p w14:paraId="0DFA2A14" w14:textId="30B3A211" w:rsidR="00B25B00" w:rsidRPr="00114305" w:rsidRDefault="00B25B00" w:rsidP="0009178E">
      <w:pPr>
        <w:rPr>
          <w:rFonts w:asciiTheme="majorHAnsi" w:hAnsiTheme="majorHAnsi"/>
          <w:b/>
          <w:color w:val="000000"/>
        </w:rPr>
      </w:pPr>
      <w:r w:rsidRPr="00114305">
        <w:rPr>
          <w:rFonts w:asciiTheme="majorHAnsi" w:hAnsiTheme="majorHAnsi"/>
          <w:b/>
          <w:color w:val="000000"/>
        </w:rPr>
        <w:t>4</w:t>
      </w:r>
      <w:r w:rsidR="00580C4C" w:rsidRPr="00114305">
        <w:rPr>
          <w:rFonts w:asciiTheme="majorHAnsi" w:hAnsiTheme="majorHAnsi"/>
          <w:b/>
          <w:color w:val="000000"/>
        </w:rPr>
        <w:t>Q</w:t>
      </w:r>
      <w:r w:rsidRPr="00114305">
        <w:rPr>
          <w:rFonts w:asciiTheme="majorHAnsi" w:hAnsiTheme="majorHAnsi"/>
          <w:b/>
          <w:color w:val="000000"/>
        </w:rPr>
        <w:t>: What are the acceptable forms of evidence for a non-written ILP, including oral presentations or creative/ symbolic artifact submissions?</w:t>
      </w:r>
    </w:p>
    <w:p w14:paraId="5197E08B" w14:textId="77777777" w:rsidR="003B4CD9" w:rsidRDefault="003B4CD9" w:rsidP="0009178E">
      <w:pPr>
        <w:rPr>
          <w:rFonts w:asciiTheme="majorHAnsi" w:hAnsiTheme="majorHAnsi"/>
          <w:color w:val="000000"/>
        </w:rPr>
      </w:pPr>
    </w:p>
    <w:p w14:paraId="4CFAB162" w14:textId="120623A9" w:rsidR="00B25B00" w:rsidRDefault="00B25B00" w:rsidP="00B25B00">
      <w:pPr>
        <w:pStyle w:val="PlainText"/>
      </w:pPr>
      <w:r w:rsidRPr="00114305">
        <w:rPr>
          <w:rFonts w:asciiTheme="majorHAnsi" w:hAnsiTheme="majorHAnsi"/>
          <w:b/>
          <w:color w:val="000000"/>
        </w:rPr>
        <w:t>4</w:t>
      </w:r>
      <w:r w:rsidR="00580C4C" w:rsidRPr="00114305">
        <w:rPr>
          <w:rFonts w:asciiTheme="majorHAnsi" w:hAnsiTheme="majorHAnsi"/>
          <w:b/>
          <w:color w:val="000000"/>
        </w:rPr>
        <w:t>A</w:t>
      </w:r>
      <w:r w:rsidRPr="00114305">
        <w:rPr>
          <w:rFonts w:asciiTheme="majorHAnsi" w:hAnsiTheme="majorHAnsi"/>
          <w:b/>
          <w:color w:val="000000"/>
        </w:rPr>
        <w:t>:</w:t>
      </w:r>
      <w:r>
        <w:rPr>
          <w:rFonts w:asciiTheme="majorHAnsi" w:hAnsiTheme="majorHAnsi"/>
          <w:color w:val="000000"/>
        </w:rPr>
        <w:t xml:space="preserve"> </w:t>
      </w:r>
      <w:r w:rsidR="009B7A70">
        <w:rPr>
          <w:rFonts w:asciiTheme="majorHAnsi" w:hAnsiTheme="majorHAnsi"/>
          <w:color w:val="000000"/>
        </w:rPr>
        <w:t>Both oral presentations and creative/ symbolic artifacts should clearly address the criteria listed in A1, and annotated bibliographies should be submitted for both. Oral presentations should not be longer than 20 minutes, and you may be asked to videotape your presentation if the assessor</w:t>
      </w:r>
      <w:r>
        <w:t xml:space="preserve"> </w:t>
      </w:r>
      <w:r w:rsidR="009B7A70">
        <w:t>requires. Symbolic or creative products can be 2-D or 3-D constructions, media images, theatrical presentations, paintings, photographs, or published articles</w:t>
      </w:r>
      <w:r w:rsidR="00090C1B">
        <w:t>, although this is not an exhaustive list.  For a creative artifact submission, you should also include a written explanation (about 3 pages) of the process and meaning of the objects presented, and their appropriateness to the competence.</w:t>
      </w:r>
    </w:p>
    <w:p w14:paraId="290BE235" w14:textId="77777777" w:rsidR="00114305" w:rsidRPr="00713B10" w:rsidRDefault="00114305" w:rsidP="0009178E">
      <w:pPr>
        <w:rPr>
          <w:rFonts w:asciiTheme="majorHAnsi" w:hAnsiTheme="majorHAnsi"/>
          <w:color w:val="000000"/>
        </w:rPr>
      </w:pPr>
    </w:p>
    <w:p w14:paraId="7BB8D85B" w14:textId="1092B256" w:rsidR="0009178E" w:rsidRDefault="00B25B00" w:rsidP="0009178E">
      <w:pPr>
        <w:rPr>
          <w:rFonts w:asciiTheme="majorHAnsi" w:hAnsiTheme="majorHAnsi"/>
          <w:color w:val="000000"/>
        </w:rPr>
      </w:pPr>
      <w:r w:rsidRPr="00114305">
        <w:rPr>
          <w:rFonts w:asciiTheme="majorHAnsi" w:hAnsiTheme="majorHAnsi"/>
          <w:b/>
          <w:color w:val="000000"/>
        </w:rPr>
        <w:t>5</w:t>
      </w:r>
      <w:r w:rsidR="00580C4C" w:rsidRPr="00114305">
        <w:rPr>
          <w:rFonts w:asciiTheme="majorHAnsi" w:hAnsiTheme="majorHAnsi"/>
          <w:b/>
          <w:color w:val="000000"/>
        </w:rPr>
        <w:t>Q</w:t>
      </w:r>
      <w:r w:rsidR="0009178E" w:rsidRPr="00114305">
        <w:rPr>
          <w:rFonts w:asciiTheme="majorHAnsi" w:hAnsiTheme="majorHAnsi"/>
          <w:b/>
          <w:color w:val="000000"/>
        </w:rPr>
        <w:t xml:space="preserve">: </w:t>
      </w:r>
      <w:r w:rsidR="00911559" w:rsidRPr="00114305">
        <w:rPr>
          <w:rFonts w:asciiTheme="majorHAnsi" w:hAnsiTheme="majorHAnsi"/>
          <w:b/>
          <w:color w:val="000000"/>
        </w:rPr>
        <w:t>H</w:t>
      </w:r>
      <w:r w:rsidR="0009178E" w:rsidRPr="00114305">
        <w:rPr>
          <w:rFonts w:asciiTheme="majorHAnsi" w:hAnsiTheme="majorHAnsi"/>
          <w:b/>
          <w:color w:val="000000"/>
        </w:rPr>
        <w:t>ow long will it take for the second reader to review and assess my ILP after I submit it</w:t>
      </w:r>
      <w:r w:rsidR="0009178E" w:rsidRPr="00713B10">
        <w:rPr>
          <w:rFonts w:asciiTheme="majorHAnsi" w:hAnsiTheme="majorHAnsi"/>
          <w:color w:val="000000"/>
        </w:rPr>
        <w:t>?</w:t>
      </w:r>
    </w:p>
    <w:p w14:paraId="11AC39CF" w14:textId="77777777" w:rsidR="003B4CD9" w:rsidRPr="00713B10" w:rsidRDefault="003B4CD9" w:rsidP="0009178E">
      <w:pPr>
        <w:rPr>
          <w:rFonts w:asciiTheme="majorHAnsi" w:hAnsiTheme="majorHAnsi"/>
          <w:color w:val="000000"/>
        </w:rPr>
      </w:pPr>
    </w:p>
    <w:p w14:paraId="7D510D9F" w14:textId="66D03999" w:rsidR="0009178E" w:rsidRPr="00713B10" w:rsidRDefault="00B25B00" w:rsidP="0009178E">
      <w:pPr>
        <w:rPr>
          <w:rFonts w:asciiTheme="majorHAnsi" w:hAnsiTheme="majorHAnsi"/>
          <w:color w:val="000000"/>
        </w:rPr>
      </w:pPr>
      <w:r w:rsidRPr="00114305">
        <w:rPr>
          <w:rFonts w:asciiTheme="majorHAnsi" w:hAnsiTheme="majorHAnsi"/>
          <w:b/>
          <w:color w:val="000000"/>
        </w:rPr>
        <w:t>5</w:t>
      </w:r>
      <w:r w:rsidR="00580C4C" w:rsidRPr="00114305">
        <w:rPr>
          <w:rFonts w:asciiTheme="majorHAnsi" w:hAnsiTheme="majorHAnsi"/>
          <w:b/>
          <w:color w:val="000000"/>
        </w:rPr>
        <w:t>A</w:t>
      </w:r>
      <w:r w:rsidR="0009178E" w:rsidRPr="00114305">
        <w:rPr>
          <w:rFonts w:asciiTheme="majorHAnsi" w:hAnsiTheme="majorHAnsi"/>
          <w:b/>
          <w:color w:val="000000"/>
        </w:rPr>
        <w:t>:</w:t>
      </w:r>
      <w:r w:rsidR="0009178E" w:rsidRPr="00713B10">
        <w:rPr>
          <w:rFonts w:asciiTheme="majorHAnsi" w:hAnsiTheme="majorHAnsi"/>
          <w:color w:val="000000"/>
        </w:rPr>
        <w:t xml:space="preserve"> </w:t>
      </w:r>
      <w:r w:rsidR="00EE56F5">
        <w:rPr>
          <w:rFonts w:asciiTheme="majorHAnsi" w:hAnsiTheme="majorHAnsi"/>
          <w:color w:val="000000"/>
        </w:rPr>
        <w:t xml:space="preserve">The average turnaround time is </w:t>
      </w:r>
      <w:r w:rsidR="00247A41">
        <w:rPr>
          <w:rFonts w:asciiTheme="majorHAnsi" w:hAnsiTheme="majorHAnsi"/>
          <w:color w:val="000000"/>
        </w:rPr>
        <w:t>6</w:t>
      </w:r>
      <w:r w:rsidR="0009178E" w:rsidRPr="00713B10">
        <w:rPr>
          <w:rFonts w:asciiTheme="majorHAnsi" w:hAnsiTheme="majorHAnsi"/>
          <w:color w:val="000000"/>
        </w:rPr>
        <w:t xml:space="preserve"> weeks</w:t>
      </w:r>
      <w:r w:rsidR="00911559" w:rsidRPr="00713B10">
        <w:rPr>
          <w:rFonts w:asciiTheme="majorHAnsi" w:hAnsiTheme="majorHAnsi"/>
          <w:color w:val="000000"/>
        </w:rPr>
        <w:t>.</w:t>
      </w:r>
    </w:p>
    <w:p w14:paraId="6AA121B9" w14:textId="77777777" w:rsidR="00114305" w:rsidRPr="00713B10" w:rsidRDefault="00114305" w:rsidP="0009178E">
      <w:pPr>
        <w:rPr>
          <w:rFonts w:asciiTheme="majorHAnsi" w:hAnsiTheme="majorHAnsi"/>
          <w:color w:val="000000"/>
        </w:rPr>
      </w:pPr>
    </w:p>
    <w:p w14:paraId="5B940353" w14:textId="5D3E90CD" w:rsidR="0009178E" w:rsidRPr="00114305" w:rsidRDefault="00B25B00" w:rsidP="0009178E">
      <w:pPr>
        <w:rPr>
          <w:rFonts w:asciiTheme="majorHAnsi" w:hAnsiTheme="majorHAnsi" w:cs="Lucida Grande"/>
          <w:b/>
          <w:color w:val="000000"/>
        </w:rPr>
      </w:pPr>
      <w:r w:rsidRPr="00114305">
        <w:rPr>
          <w:rFonts w:asciiTheme="majorHAnsi" w:hAnsiTheme="majorHAnsi"/>
          <w:b/>
          <w:color w:val="000000"/>
        </w:rPr>
        <w:t>6</w:t>
      </w:r>
      <w:r w:rsidR="00580C4C" w:rsidRPr="00114305">
        <w:rPr>
          <w:rFonts w:asciiTheme="majorHAnsi" w:hAnsiTheme="majorHAnsi"/>
          <w:b/>
          <w:color w:val="000000"/>
        </w:rPr>
        <w:t>Q</w:t>
      </w:r>
      <w:r w:rsidR="00911559" w:rsidRPr="00713B10">
        <w:rPr>
          <w:rFonts w:asciiTheme="majorHAnsi" w:hAnsiTheme="majorHAnsi"/>
          <w:color w:val="000000"/>
        </w:rPr>
        <w:t xml:space="preserve">: </w:t>
      </w:r>
      <w:r w:rsidR="00911559" w:rsidRPr="00114305">
        <w:rPr>
          <w:rFonts w:asciiTheme="majorHAnsi" w:hAnsiTheme="majorHAnsi"/>
          <w:b/>
          <w:color w:val="000000"/>
        </w:rPr>
        <w:t>What is the average percent</w:t>
      </w:r>
      <w:r w:rsidR="0009178E" w:rsidRPr="00114305">
        <w:rPr>
          <w:rFonts w:asciiTheme="majorHAnsi" w:hAnsiTheme="majorHAnsi" w:cs="Lucida Grande"/>
          <w:b/>
          <w:color w:val="000000"/>
        </w:rPr>
        <w:t xml:space="preserve"> of ILPs that passed in the first attempt (</w:t>
      </w:r>
      <w:r w:rsidR="00EE56F5" w:rsidRPr="00114305">
        <w:rPr>
          <w:rFonts w:asciiTheme="majorHAnsi" w:hAnsiTheme="majorHAnsi" w:cs="Lucida Grande"/>
          <w:b/>
          <w:color w:val="000000"/>
        </w:rPr>
        <w:t xml:space="preserve">second </w:t>
      </w:r>
      <w:r w:rsidR="0009178E" w:rsidRPr="00114305">
        <w:rPr>
          <w:rFonts w:asciiTheme="majorHAnsi" w:hAnsiTheme="majorHAnsi" w:cs="Lucida Grande"/>
          <w:b/>
          <w:color w:val="000000"/>
        </w:rPr>
        <w:t>reader did NOT ask for revisions)?</w:t>
      </w:r>
    </w:p>
    <w:p w14:paraId="17327505" w14:textId="77777777" w:rsidR="003B4CD9" w:rsidRPr="00713B10" w:rsidRDefault="003B4CD9" w:rsidP="0009178E">
      <w:pPr>
        <w:rPr>
          <w:rFonts w:asciiTheme="majorHAnsi" w:hAnsiTheme="majorHAnsi" w:cs="Lucida Grande"/>
          <w:color w:val="000000"/>
        </w:rPr>
      </w:pPr>
    </w:p>
    <w:p w14:paraId="585060C4" w14:textId="4445E9BB" w:rsidR="0009178E" w:rsidRPr="00713B10" w:rsidRDefault="00B25B00" w:rsidP="0009178E">
      <w:pPr>
        <w:rPr>
          <w:rFonts w:asciiTheme="majorHAnsi" w:hAnsiTheme="majorHAnsi" w:cs="Lucida Grande"/>
          <w:color w:val="000000"/>
        </w:rPr>
      </w:pPr>
      <w:r w:rsidRPr="00114305">
        <w:rPr>
          <w:rFonts w:asciiTheme="majorHAnsi" w:hAnsiTheme="majorHAnsi" w:cs="Lucida Grande"/>
          <w:b/>
          <w:color w:val="000000"/>
        </w:rPr>
        <w:t>6</w:t>
      </w:r>
      <w:r w:rsidR="00580C4C" w:rsidRPr="00114305">
        <w:rPr>
          <w:rFonts w:asciiTheme="majorHAnsi" w:hAnsiTheme="majorHAnsi" w:cs="Lucida Grande"/>
          <w:b/>
          <w:color w:val="000000"/>
        </w:rPr>
        <w:t>A</w:t>
      </w:r>
      <w:r w:rsidR="0009178E" w:rsidRPr="00713B10">
        <w:rPr>
          <w:rFonts w:asciiTheme="majorHAnsi" w:hAnsiTheme="majorHAnsi" w:cs="Lucida Grande"/>
          <w:color w:val="000000"/>
        </w:rPr>
        <w:t>: 84%.</w:t>
      </w:r>
    </w:p>
    <w:p w14:paraId="1E9D2256" w14:textId="77777777" w:rsidR="00911559" w:rsidRDefault="00911559" w:rsidP="0009178E">
      <w:pPr>
        <w:rPr>
          <w:rFonts w:asciiTheme="majorHAnsi" w:hAnsiTheme="majorHAnsi" w:cs="Lucida Grande"/>
          <w:color w:val="000000"/>
        </w:rPr>
      </w:pPr>
    </w:p>
    <w:p w14:paraId="4297A733" w14:textId="77777777" w:rsidR="00114305" w:rsidRDefault="00114305" w:rsidP="0009178E">
      <w:pPr>
        <w:rPr>
          <w:rFonts w:asciiTheme="majorHAnsi" w:hAnsiTheme="majorHAnsi" w:cs="Lucida Grande"/>
          <w:color w:val="000000"/>
        </w:rPr>
      </w:pPr>
    </w:p>
    <w:p w14:paraId="4EF62612" w14:textId="77777777" w:rsidR="00114305" w:rsidRDefault="00114305" w:rsidP="0009178E">
      <w:pPr>
        <w:rPr>
          <w:rFonts w:asciiTheme="majorHAnsi" w:hAnsiTheme="majorHAnsi" w:cs="Lucida Grande"/>
          <w:color w:val="000000"/>
        </w:rPr>
      </w:pPr>
    </w:p>
    <w:p w14:paraId="541F5282" w14:textId="77777777" w:rsidR="00114305" w:rsidRPr="00713B10" w:rsidRDefault="00114305" w:rsidP="0009178E">
      <w:pPr>
        <w:rPr>
          <w:rFonts w:asciiTheme="majorHAnsi" w:hAnsiTheme="majorHAnsi" w:cs="Lucida Grande"/>
          <w:color w:val="000000"/>
        </w:rPr>
      </w:pPr>
    </w:p>
    <w:p w14:paraId="161D2B38" w14:textId="49247BEE" w:rsidR="00713B10" w:rsidRPr="00114305" w:rsidRDefault="00B25B00" w:rsidP="00D033C6">
      <w:pPr>
        <w:rPr>
          <w:rFonts w:asciiTheme="majorHAnsi" w:hAnsiTheme="majorHAnsi"/>
          <w:b/>
        </w:rPr>
      </w:pPr>
      <w:r w:rsidRPr="00114305">
        <w:rPr>
          <w:rFonts w:asciiTheme="majorHAnsi" w:hAnsiTheme="majorHAnsi"/>
          <w:b/>
        </w:rPr>
        <w:lastRenderedPageBreak/>
        <w:t>7</w:t>
      </w:r>
      <w:r w:rsidR="00580C4C" w:rsidRPr="00114305">
        <w:rPr>
          <w:rFonts w:asciiTheme="majorHAnsi" w:hAnsiTheme="majorHAnsi"/>
          <w:b/>
        </w:rPr>
        <w:t>Q</w:t>
      </w:r>
      <w:r w:rsidR="00D033C6" w:rsidRPr="00114305">
        <w:rPr>
          <w:rFonts w:asciiTheme="majorHAnsi" w:hAnsiTheme="majorHAnsi"/>
          <w:b/>
        </w:rPr>
        <w:t>: What are some typical reasons that ILPs do not pass or require revision?</w:t>
      </w:r>
    </w:p>
    <w:p w14:paraId="05C00AD9" w14:textId="77777777" w:rsidR="003B4CD9" w:rsidRPr="00114305" w:rsidRDefault="003B4CD9" w:rsidP="00D033C6">
      <w:pPr>
        <w:rPr>
          <w:rFonts w:asciiTheme="majorHAnsi" w:hAnsiTheme="majorHAnsi"/>
          <w:b/>
        </w:rPr>
      </w:pPr>
    </w:p>
    <w:p w14:paraId="780FCD25" w14:textId="17B340DD" w:rsidR="00D033C6" w:rsidRPr="00114305" w:rsidRDefault="00B25B00" w:rsidP="00D033C6">
      <w:pPr>
        <w:rPr>
          <w:rFonts w:asciiTheme="majorHAnsi" w:hAnsiTheme="majorHAnsi"/>
          <w:b/>
        </w:rPr>
      </w:pPr>
      <w:r w:rsidRPr="00114305">
        <w:rPr>
          <w:rFonts w:asciiTheme="majorHAnsi" w:hAnsiTheme="majorHAnsi"/>
          <w:b/>
        </w:rPr>
        <w:t>7</w:t>
      </w:r>
      <w:r w:rsidR="00580C4C" w:rsidRPr="00114305">
        <w:rPr>
          <w:rFonts w:asciiTheme="majorHAnsi" w:hAnsiTheme="majorHAnsi"/>
          <w:b/>
        </w:rPr>
        <w:t>A</w:t>
      </w:r>
      <w:r w:rsidR="00D033C6" w:rsidRPr="00114305">
        <w:rPr>
          <w:rFonts w:asciiTheme="majorHAnsi" w:hAnsiTheme="majorHAnsi"/>
          <w:b/>
        </w:rPr>
        <w:t xml:space="preserve">: </w:t>
      </w:r>
    </w:p>
    <w:p w14:paraId="113E016D" w14:textId="0C97DC81" w:rsidR="00D033C6" w:rsidRPr="00713B10" w:rsidRDefault="0022046E" w:rsidP="00D033C6">
      <w:pPr>
        <w:pStyle w:val="ListParagraph"/>
        <w:numPr>
          <w:ilvl w:val="0"/>
          <w:numId w:val="4"/>
        </w:numPr>
        <w:rPr>
          <w:rFonts w:asciiTheme="majorHAnsi" w:hAnsiTheme="majorHAnsi"/>
        </w:rPr>
      </w:pPr>
      <w:r>
        <w:rPr>
          <w:rFonts w:asciiTheme="majorHAnsi" w:hAnsiTheme="majorHAnsi"/>
        </w:rPr>
        <w:t>It d</w:t>
      </w:r>
      <w:r w:rsidR="00D033C6" w:rsidRPr="00713B10">
        <w:rPr>
          <w:rFonts w:asciiTheme="majorHAnsi" w:hAnsiTheme="majorHAnsi"/>
        </w:rPr>
        <w:t xml:space="preserve">oes not address all competence criteria </w:t>
      </w:r>
      <w:r>
        <w:rPr>
          <w:rFonts w:asciiTheme="majorHAnsi" w:hAnsiTheme="majorHAnsi"/>
        </w:rPr>
        <w:t>that comprise the</w:t>
      </w:r>
      <w:r w:rsidR="00D033C6" w:rsidRPr="00713B10">
        <w:rPr>
          <w:rFonts w:asciiTheme="majorHAnsi" w:hAnsiTheme="majorHAnsi"/>
        </w:rPr>
        <w:t xml:space="preserve"> </w:t>
      </w:r>
      <w:r>
        <w:rPr>
          <w:rFonts w:asciiTheme="majorHAnsi" w:hAnsiTheme="majorHAnsi"/>
        </w:rPr>
        <w:t xml:space="preserve">competence </w:t>
      </w:r>
      <w:r w:rsidR="00D033C6" w:rsidRPr="00713B10">
        <w:rPr>
          <w:rFonts w:asciiTheme="majorHAnsi" w:hAnsiTheme="majorHAnsi"/>
        </w:rPr>
        <w:t>statement.</w:t>
      </w:r>
    </w:p>
    <w:p w14:paraId="12C9652D" w14:textId="7672F99D" w:rsidR="00D033C6" w:rsidRPr="00713B10" w:rsidRDefault="00D033C6" w:rsidP="00D033C6">
      <w:pPr>
        <w:pStyle w:val="ListParagraph"/>
        <w:numPr>
          <w:ilvl w:val="0"/>
          <w:numId w:val="4"/>
        </w:numPr>
        <w:rPr>
          <w:rFonts w:asciiTheme="majorHAnsi" w:hAnsiTheme="majorHAnsi"/>
        </w:rPr>
      </w:pPr>
      <w:r w:rsidRPr="00713B10">
        <w:rPr>
          <w:rFonts w:asciiTheme="majorHAnsi" w:hAnsiTheme="majorHAnsi"/>
        </w:rPr>
        <w:t>Poor academic writing (</w:t>
      </w:r>
      <w:r w:rsidR="0022046E">
        <w:rPr>
          <w:rFonts w:asciiTheme="majorHAnsi" w:hAnsiTheme="majorHAnsi"/>
        </w:rPr>
        <w:t xml:space="preserve">lacks </w:t>
      </w:r>
      <w:r w:rsidRPr="00713B10">
        <w:rPr>
          <w:rFonts w:asciiTheme="majorHAnsi" w:hAnsiTheme="majorHAnsi"/>
        </w:rPr>
        <w:t xml:space="preserve">organization, thesis, detail, citation, grammar, </w:t>
      </w:r>
      <w:r w:rsidR="0022046E">
        <w:rPr>
          <w:rFonts w:asciiTheme="majorHAnsi" w:hAnsiTheme="majorHAnsi"/>
        </w:rPr>
        <w:t xml:space="preserve">appropriate </w:t>
      </w:r>
      <w:r w:rsidRPr="00713B10">
        <w:rPr>
          <w:rFonts w:asciiTheme="majorHAnsi" w:hAnsiTheme="majorHAnsi"/>
        </w:rPr>
        <w:t>sources)</w:t>
      </w:r>
      <w:r w:rsidR="00994754">
        <w:rPr>
          <w:rFonts w:asciiTheme="majorHAnsi" w:hAnsiTheme="majorHAnsi"/>
        </w:rPr>
        <w:t>.</w:t>
      </w:r>
    </w:p>
    <w:p w14:paraId="62EC4613" w14:textId="40960B08" w:rsidR="00994754" w:rsidRDefault="00D033C6" w:rsidP="00D033C6">
      <w:pPr>
        <w:pStyle w:val="ListParagraph"/>
        <w:numPr>
          <w:ilvl w:val="0"/>
          <w:numId w:val="4"/>
        </w:numPr>
        <w:rPr>
          <w:rFonts w:asciiTheme="majorHAnsi" w:hAnsiTheme="majorHAnsi"/>
        </w:rPr>
      </w:pPr>
      <w:r w:rsidRPr="00713B10">
        <w:rPr>
          <w:rFonts w:asciiTheme="majorHAnsi" w:hAnsiTheme="majorHAnsi"/>
        </w:rPr>
        <w:t>The ILP is too</w:t>
      </w:r>
      <w:r w:rsidR="00994754">
        <w:rPr>
          <w:rFonts w:asciiTheme="majorHAnsi" w:hAnsiTheme="majorHAnsi"/>
        </w:rPr>
        <w:t xml:space="preserve"> focused on personal experience.</w:t>
      </w:r>
    </w:p>
    <w:p w14:paraId="533B3A20" w14:textId="70BBFA01" w:rsidR="00D033C6" w:rsidRPr="00713B10" w:rsidRDefault="00994754" w:rsidP="00D033C6">
      <w:pPr>
        <w:pStyle w:val="ListParagraph"/>
        <w:numPr>
          <w:ilvl w:val="0"/>
          <w:numId w:val="4"/>
        </w:numPr>
        <w:rPr>
          <w:rFonts w:asciiTheme="majorHAnsi" w:hAnsiTheme="majorHAnsi"/>
        </w:rPr>
      </w:pPr>
      <w:r>
        <w:rPr>
          <w:rFonts w:asciiTheme="majorHAnsi" w:hAnsiTheme="majorHAnsi"/>
        </w:rPr>
        <w:t xml:space="preserve">The ILP does not focus </w:t>
      </w:r>
      <w:r w:rsidR="00D033C6" w:rsidRPr="00713B10">
        <w:rPr>
          <w:rFonts w:asciiTheme="majorHAnsi" w:hAnsiTheme="majorHAnsi"/>
        </w:rPr>
        <w:t>enough on the scholarly work a</w:t>
      </w:r>
      <w:r w:rsidR="00EE56F5">
        <w:rPr>
          <w:rFonts w:asciiTheme="majorHAnsi" w:hAnsiTheme="majorHAnsi"/>
        </w:rPr>
        <w:t>nd broader intellectual context of the learning/experience.</w:t>
      </w:r>
      <w:bookmarkStart w:id="0" w:name="_GoBack"/>
      <w:bookmarkEnd w:id="0"/>
    </w:p>
    <w:p w14:paraId="2231C21B" w14:textId="77777777" w:rsidR="00911559" w:rsidRPr="00713B10" w:rsidRDefault="00911559" w:rsidP="00D033C6">
      <w:pPr>
        <w:rPr>
          <w:rFonts w:asciiTheme="majorHAnsi" w:hAnsiTheme="majorHAnsi"/>
        </w:rPr>
      </w:pPr>
    </w:p>
    <w:p w14:paraId="69F04F89" w14:textId="52CC2B3C" w:rsidR="00713B10" w:rsidRPr="00114305" w:rsidRDefault="00B25B00" w:rsidP="00911559">
      <w:pPr>
        <w:rPr>
          <w:rFonts w:asciiTheme="majorHAnsi" w:hAnsiTheme="majorHAnsi"/>
          <w:b/>
        </w:rPr>
      </w:pPr>
      <w:r w:rsidRPr="00114305">
        <w:rPr>
          <w:rFonts w:asciiTheme="majorHAnsi" w:hAnsiTheme="majorHAnsi"/>
          <w:b/>
        </w:rPr>
        <w:t>8</w:t>
      </w:r>
      <w:r w:rsidR="00580C4C" w:rsidRPr="00114305">
        <w:rPr>
          <w:rFonts w:asciiTheme="majorHAnsi" w:hAnsiTheme="majorHAnsi"/>
          <w:b/>
        </w:rPr>
        <w:t>Q</w:t>
      </w:r>
      <w:r w:rsidR="00911559" w:rsidRPr="00114305">
        <w:rPr>
          <w:rFonts w:asciiTheme="majorHAnsi" w:hAnsiTheme="majorHAnsi"/>
          <w:b/>
        </w:rPr>
        <w:t xml:space="preserve">: In my ILP, how much should I explain my experience and how much should I discuss the scholarly sources </w:t>
      </w:r>
      <w:r w:rsidR="00D033C6" w:rsidRPr="00114305">
        <w:rPr>
          <w:rFonts w:asciiTheme="majorHAnsi" w:hAnsiTheme="majorHAnsi"/>
          <w:b/>
        </w:rPr>
        <w:t>and intellectual context t</w:t>
      </w:r>
      <w:r w:rsidR="00911559" w:rsidRPr="00114305">
        <w:rPr>
          <w:rFonts w:asciiTheme="majorHAnsi" w:hAnsiTheme="majorHAnsi"/>
          <w:b/>
        </w:rPr>
        <w:t xml:space="preserve">hat relate to my </w:t>
      </w:r>
      <w:r w:rsidR="00D033C6" w:rsidRPr="00114305">
        <w:rPr>
          <w:rFonts w:asciiTheme="majorHAnsi" w:hAnsiTheme="majorHAnsi"/>
          <w:b/>
        </w:rPr>
        <w:t>learning/</w:t>
      </w:r>
      <w:r w:rsidR="0022046E" w:rsidRPr="00114305">
        <w:rPr>
          <w:rFonts w:asciiTheme="majorHAnsi" w:hAnsiTheme="majorHAnsi"/>
          <w:b/>
        </w:rPr>
        <w:t>experience?</w:t>
      </w:r>
    </w:p>
    <w:p w14:paraId="4C431653" w14:textId="77777777" w:rsidR="0022046E" w:rsidRDefault="0022046E" w:rsidP="00911559">
      <w:pPr>
        <w:rPr>
          <w:rFonts w:asciiTheme="majorHAnsi" w:hAnsiTheme="majorHAnsi"/>
        </w:rPr>
      </w:pPr>
    </w:p>
    <w:p w14:paraId="432830C8" w14:textId="7DA38B8A" w:rsidR="00911559" w:rsidRPr="00713B10" w:rsidRDefault="00B25B00" w:rsidP="00911559">
      <w:pPr>
        <w:rPr>
          <w:rFonts w:asciiTheme="majorHAnsi" w:hAnsiTheme="majorHAnsi"/>
        </w:rPr>
      </w:pPr>
      <w:r w:rsidRPr="00114305">
        <w:rPr>
          <w:rFonts w:asciiTheme="majorHAnsi" w:hAnsiTheme="majorHAnsi"/>
          <w:b/>
        </w:rPr>
        <w:t>8</w:t>
      </w:r>
      <w:r w:rsidR="00580C4C" w:rsidRPr="00114305">
        <w:rPr>
          <w:rFonts w:asciiTheme="majorHAnsi" w:hAnsiTheme="majorHAnsi"/>
          <w:b/>
        </w:rPr>
        <w:t>A</w:t>
      </w:r>
      <w:r w:rsidR="00911559" w:rsidRPr="00114305">
        <w:rPr>
          <w:rFonts w:asciiTheme="majorHAnsi" w:hAnsiTheme="majorHAnsi"/>
          <w:b/>
        </w:rPr>
        <w:t>:</w:t>
      </w:r>
      <w:r w:rsidR="00911559" w:rsidRPr="00713B10">
        <w:rPr>
          <w:rFonts w:asciiTheme="majorHAnsi" w:hAnsiTheme="majorHAnsi"/>
        </w:rPr>
        <w:t xml:space="preserve"> In a recent survey of 15 ILP assessors, </w:t>
      </w:r>
      <w:r w:rsidR="00D033C6" w:rsidRPr="00713B10">
        <w:rPr>
          <w:rFonts w:asciiTheme="majorHAnsi" w:hAnsiTheme="majorHAnsi"/>
        </w:rPr>
        <w:t xml:space="preserve">most </w:t>
      </w:r>
      <w:r w:rsidR="00911559" w:rsidRPr="00713B10">
        <w:rPr>
          <w:rFonts w:asciiTheme="majorHAnsi" w:hAnsiTheme="majorHAnsi"/>
        </w:rPr>
        <w:t xml:space="preserve">stated that they like to see a ratio of </w:t>
      </w:r>
      <w:r w:rsidR="00D033C6" w:rsidRPr="00713B10">
        <w:rPr>
          <w:rFonts w:asciiTheme="majorHAnsi" w:hAnsiTheme="majorHAnsi"/>
        </w:rPr>
        <w:t>30-4</w:t>
      </w:r>
      <w:r w:rsidR="00911559" w:rsidRPr="00713B10">
        <w:rPr>
          <w:rFonts w:asciiTheme="majorHAnsi" w:hAnsiTheme="majorHAnsi"/>
        </w:rPr>
        <w:t>0% personal</w:t>
      </w:r>
      <w:r w:rsidR="00D033C6" w:rsidRPr="00713B10">
        <w:rPr>
          <w:rFonts w:asciiTheme="majorHAnsi" w:hAnsiTheme="majorHAnsi"/>
        </w:rPr>
        <w:t xml:space="preserve"> experience and 60-</w:t>
      </w:r>
      <w:r w:rsidR="00911559" w:rsidRPr="00713B10">
        <w:rPr>
          <w:rFonts w:asciiTheme="majorHAnsi" w:hAnsiTheme="majorHAnsi"/>
        </w:rPr>
        <w:t>70% scholarly sources</w:t>
      </w:r>
      <w:r w:rsidR="00D033C6" w:rsidRPr="00713B10">
        <w:rPr>
          <w:rFonts w:asciiTheme="majorHAnsi" w:hAnsiTheme="majorHAnsi"/>
        </w:rPr>
        <w:t xml:space="preserve"> and broader context in the ILP</w:t>
      </w:r>
      <w:r w:rsidR="00911559" w:rsidRPr="00713B10">
        <w:rPr>
          <w:rFonts w:asciiTheme="majorHAnsi" w:hAnsiTheme="majorHAnsi"/>
        </w:rPr>
        <w:t>.</w:t>
      </w:r>
    </w:p>
    <w:p w14:paraId="77E445B7" w14:textId="77777777" w:rsidR="00911559" w:rsidRPr="00713B10" w:rsidRDefault="00911559" w:rsidP="00911559">
      <w:pPr>
        <w:rPr>
          <w:rFonts w:asciiTheme="majorHAnsi" w:hAnsiTheme="majorHAnsi"/>
        </w:rPr>
      </w:pPr>
    </w:p>
    <w:p w14:paraId="0B536E40" w14:textId="062D18CF" w:rsidR="00911559" w:rsidRPr="00713B10" w:rsidRDefault="00B25B00" w:rsidP="00911559">
      <w:pPr>
        <w:rPr>
          <w:rFonts w:asciiTheme="majorHAnsi" w:hAnsiTheme="majorHAnsi"/>
        </w:rPr>
      </w:pPr>
      <w:r w:rsidRPr="00114305">
        <w:rPr>
          <w:rFonts w:asciiTheme="majorHAnsi" w:hAnsiTheme="majorHAnsi"/>
          <w:b/>
        </w:rPr>
        <w:t>9</w:t>
      </w:r>
      <w:r w:rsidR="00580C4C" w:rsidRPr="00114305">
        <w:rPr>
          <w:rFonts w:asciiTheme="majorHAnsi" w:hAnsiTheme="majorHAnsi"/>
          <w:b/>
        </w:rPr>
        <w:t>Q</w:t>
      </w:r>
      <w:r w:rsidR="00911559" w:rsidRPr="00114305">
        <w:rPr>
          <w:rFonts w:asciiTheme="majorHAnsi" w:hAnsiTheme="majorHAnsi"/>
          <w:b/>
        </w:rPr>
        <w:t>: What types of sources are typically acceptable and unacceptable for an ILP</w:t>
      </w:r>
      <w:r w:rsidR="00911559" w:rsidRPr="00713B10">
        <w:rPr>
          <w:rFonts w:asciiTheme="majorHAnsi" w:hAnsiTheme="majorHAnsi"/>
        </w:rPr>
        <w:t>?</w:t>
      </w:r>
    </w:p>
    <w:p w14:paraId="1AB94EF7" w14:textId="77777777" w:rsidR="00713B10" w:rsidRDefault="00713B10" w:rsidP="00911559">
      <w:pPr>
        <w:rPr>
          <w:rFonts w:asciiTheme="majorHAnsi" w:hAnsiTheme="majorHAnsi"/>
        </w:rPr>
      </w:pPr>
    </w:p>
    <w:p w14:paraId="521718AB" w14:textId="0B1D716E" w:rsidR="00D033C6" w:rsidRPr="00114305" w:rsidRDefault="00B25B00" w:rsidP="00911559">
      <w:pPr>
        <w:rPr>
          <w:rFonts w:asciiTheme="majorHAnsi" w:hAnsiTheme="majorHAnsi"/>
          <w:b/>
        </w:rPr>
      </w:pPr>
      <w:r w:rsidRPr="00114305">
        <w:rPr>
          <w:rFonts w:asciiTheme="majorHAnsi" w:hAnsiTheme="majorHAnsi"/>
          <w:b/>
        </w:rPr>
        <w:t>9</w:t>
      </w:r>
      <w:r w:rsidR="00580C4C" w:rsidRPr="00114305">
        <w:rPr>
          <w:rFonts w:asciiTheme="majorHAnsi" w:hAnsiTheme="majorHAnsi"/>
          <w:b/>
        </w:rPr>
        <w:t>A</w:t>
      </w:r>
      <w:r w:rsidR="00911559" w:rsidRPr="00114305">
        <w:rPr>
          <w:rFonts w:asciiTheme="majorHAnsi" w:hAnsiTheme="majorHAnsi"/>
          <w:b/>
        </w:rPr>
        <w:t xml:space="preserve">: </w:t>
      </w:r>
    </w:p>
    <w:p w14:paraId="5B1A4823" w14:textId="77777777" w:rsidR="00911559" w:rsidRPr="00713B10" w:rsidRDefault="00911559" w:rsidP="00D033C6">
      <w:pPr>
        <w:pStyle w:val="ListParagraph"/>
        <w:numPr>
          <w:ilvl w:val="0"/>
          <w:numId w:val="5"/>
        </w:numPr>
        <w:rPr>
          <w:rFonts w:asciiTheme="majorHAnsi" w:hAnsiTheme="majorHAnsi"/>
        </w:rPr>
      </w:pPr>
      <w:r w:rsidRPr="00713B10">
        <w:rPr>
          <w:rFonts w:asciiTheme="majorHAnsi" w:hAnsiTheme="majorHAnsi"/>
        </w:rPr>
        <w:t xml:space="preserve">Generally acceptable: </w:t>
      </w:r>
      <w:r w:rsidR="00EE56F5">
        <w:rPr>
          <w:rFonts w:asciiTheme="majorHAnsi" w:hAnsiTheme="majorHAnsi"/>
        </w:rPr>
        <w:t xml:space="preserve">scholarly or trade </w:t>
      </w:r>
      <w:r w:rsidRPr="00713B10">
        <w:rPr>
          <w:rFonts w:asciiTheme="majorHAnsi" w:hAnsiTheme="majorHAnsi"/>
        </w:rPr>
        <w:t>journal articles, scholarly books, textbooks, primary sources</w:t>
      </w:r>
      <w:r w:rsidR="00D033C6" w:rsidRPr="00713B10">
        <w:rPr>
          <w:rFonts w:asciiTheme="majorHAnsi" w:hAnsiTheme="majorHAnsi"/>
        </w:rPr>
        <w:t xml:space="preserve"> (historical documents, transcripts, survey data, interviews, etc.)</w:t>
      </w:r>
    </w:p>
    <w:p w14:paraId="1A4E55C3" w14:textId="77777777" w:rsidR="00911559" w:rsidRPr="00713B10" w:rsidRDefault="00911559" w:rsidP="00D033C6">
      <w:pPr>
        <w:pStyle w:val="ListParagraph"/>
        <w:numPr>
          <w:ilvl w:val="0"/>
          <w:numId w:val="5"/>
        </w:numPr>
        <w:rPr>
          <w:rFonts w:asciiTheme="majorHAnsi" w:hAnsiTheme="majorHAnsi"/>
        </w:rPr>
      </w:pPr>
      <w:r w:rsidRPr="00713B10">
        <w:rPr>
          <w:rFonts w:asciiTheme="majorHAnsi" w:hAnsiTheme="majorHAnsi"/>
        </w:rPr>
        <w:t>Generally unacceptable: Wikipedia, personal b</w:t>
      </w:r>
      <w:r w:rsidR="00D033C6" w:rsidRPr="00713B10">
        <w:rPr>
          <w:rFonts w:asciiTheme="majorHAnsi" w:hAnsiTheme="majorHAnsi"/>
        </w:rPr>
        <w:t xml:space="preserve">logs or websites, </w:t>
      </w:r>
      <w:r w:rsidR="00EE56F5">
        <w:rPr>
          <w:rFonts w:asciiTheme="majorHAnsi" w:hAnsiTheme="majorHAnsi"/>
        </w:rPr>
        <w:t>mainstream/</w:t>
      </w:r>
      <w:r w:rsidR="00D033C6" w:rsidRPr="00713B10">
        <w:rPr>
          <w:rFonts w:asciiTheme="majorHAnsi" w:hAnsiTheme="majorHAnsi"/>
        </w:rPr>
        <w:t xml:space="preserve">pop culture websites like </w:t>
      </w:r>
      <w:proofErr w:type="spellStart"/>
      <w:r w:rsidRPr="00713B10">
        <w:rPr>
          <w:rFonts w:asciiTheme="majorHAnsi" w:hAnsiTheme="majorHAnsi"/>
        </w:rPr>
        <w:t>Reddit</w:t>
      </w:r>
      <w:proofErr w:type="spellEnd"/>
      <w:r w:rsidR="00D033C6" w:rsidRPr="00713B10">
        <w:rPr>
          <w:rFonts w:asciiTheme="majorHAnsi" w:hAnsiTheme="majorHAnsi"/>
        </w:rPr>
        <w:t xml:space="preserve">, </w:t>
      </w:r>
      <w:proofErr w:type="spellStart"/>
      <w:r w:rsidR="00D033C6" w:rsidRPr="00713B10">
        <w:rPr>
          <w:rFonts w:asciiTheme="majorHAnsi" w:hAnsiTheme="majorHAnsi"/>
        </w:rPr>
        <w:t>BuzzFeed</w:t>
      </w:r>
      <w:proofErr w:type="spellEnd"/>
      <w:r w:rsidR="00D033C6" w:rsidRPr="00713B10">
        <w:rPr>
          <w:rFonts w:asciiTheme="majorHAnsi" w:hAnsiTheme="majorHAnsi"/>
        </w:rPr>
        <w:t xml:space="preserve">, </w:t>
      </w:r>
      <w:proofErr w:type="spellStart"/>
      <w:r w:rsidR="00EE56F5">
        <w:rPr>
          <w:rFonts w:asciiTheme="majorHAnsi" w:hAnsiTheme="majorHAnsi"/>
        </w:rPr>
        <w:t>eHow</w:t>
      </w:r>
      <w:proofErr w:type="spellEnd"/>
      <w:r w:rsidR="00EE56F5">
        <w:rPr>
          <w:rFonts w:asciiTheme="majorHAnsi" w:hAnsiTheme="majorHAnsi"/>
        </w:rPr>
        <w:t xml:space="preserve"> </w:t>
      </w:r>
    </w:p>
    <w:p w14:paraId="4A3CD4A9" w14:textId="77777777" w:rsidR="00D033C6" w:rsidRPr="00713B10" w:rsidRDefault="00D033C6" w:rsidP="00D033C6">
      <w:pPr>
        <w:rPr>
          <w:rFonts w:asciiTheme="majorHAnsi" w:hAnsiTheme="majorHAnsi"/>
        </w:rPr>
      </w:pPr>
    </w:p>
    <w:p w14:paraId="1EE3FAD2" w14:textId="0CF4E09E" w:rsidR="00226072" w:rsidRPr="00114305" w:rsidRDefault="00B25B00" w:rsidP="00D033C6">
      <w:pPr>
        <w:rPr>
          <w:rFonts w:asciiTheme="majorHAnsi" w:hAnsiTheme="majorHAnsi"/>
          <w:b/>
        </w:rPr>
      </w:pPr>
      <w:r w:rsidRPr="00114305">
        <w:rPr>
          <w:rFonts w:asciiTheme="majorHAnsi" w:hAnsiTheme="majorHAnsi"/>
          <w:b/>
        </w:rPr>
        <w:t>10</w:t>
      </w:r>
      <w:r w:rsidR="00580C4C" w:rsidRPr="00114305">
        <w:rPr>
          <w:rFonts w:asciiTheme="majorHAnsi" w:hAnsiTheme="majorHAnsi"/>
          <w:b/>
        </w:rPr>
        <w:t>Q</w:t>
      </w:r>
      <w:r w:rsidR="00EE56F5" w:rsidRPr="00114305">
        <w:rPr>
          <w:rFonts w:asciiTheme="majorHAnsi" w:hAnsiTheme="majorHAnsi"/>
          <w:b/>
        </w:rPr>
        <w:t>: How much time does a student typically spend preparing an ILP?</w:t>
      </w:r>
    </w:p>
    <w:p w14:paraId="2B1A1598" w14:textId="77777777" w:rsidR="00226072" w:rsidRDefault="00226072" w:rsidP="00D033C6">
      <w:pPr>
        <w:rPr>
          <w:rFonts w:asciiTheme="majorHAnsi" w:hAnsiTheme="majorHAnsi"/>
        </w:rPr>
      </w:pPr>
    </w:p>
    <w:p w14:paraId="7E8A17C1" w14:textId="2959B902" w:rsidR="00EE56F5" w:rsidRDefault="00B25B00" w:rsidP="00EE56F5">
      <w:pPr>
        <w:rPr>
          <w:rFonts w:asciiTheme="majorHAnsi" w:hAnsiTheme="majorHAnsi"/>
        </w:rPr>
      </w:pPr>
      <w:r w:rsidRPr="00114305">
        <w:rPr>
          <w:rFonts w:asciiTheme="majorHAnsi" w:hAnsiTheme="majorHAnsi"/>
          <w:b/>
        </w:rPr>
        <w:t>10</w:t>
      </w:r>
      <w:r w:rsidR="00580C4C" w:rsidRPr="00114305">
        <w:rPr>
          <w:rFonts w:asciiTheme="majorHAnsi" w:hAnsiTheme="majorHAnsi"/>
          <w:b/>
        </w:rPr>
        <w:t>A</w:t>
      </w:r>
      <w:r w:rsidR="00EE56F5" w:rsidRPr="00114305">
        <w:rPr>
          <w:rFonts w:asciiTheme="majorHAnsi" w:hAnsiTheme="majorHAnsi"/>
          <w:b/>
        </w:rPr>
        <w:t>:</w:t>
      </w:r>
      <w:r w:rsidR="00EE56F5">
        <w:rPr>
          <w:rFonts w:asciiTheme="majorHAnsi" w:hAnsiTheme="majorHAnsi"/>
        </w:rPr>
        <w:t xml:space="preserve"> The answer to this varies depending on several factors</w:t>
      </w:r>
      <w:r w:rsidR="00BD6272">
        <w:rPr>
          <w:rFonts w:asciiTheme="majorHAnsi" w:hAnsiTheme="majorHAnsi"/>
        </w:rPr>
        <w:t>, such as the student's typical pace of research and writing, th</w:t>
      </w:r>
      <w:r w:rsidR="0022046E">
        <w:rPr>
          <w:rFonts w:asciiTheme="majorHAnsi" w:hAnsiTheme="majorHAnsi"/>
        </w:rPr>
        <w:t>e competence chosen, whether your</w:t>
      </w:r>
      <w:r w:rsidR="00BD6272">
        <w:rPr>
          <w:rFonts w:asciiTheme="majorHAnsi" w:hAnsiTheme="majorHAnsi"/>
        </w:rPr>
        <w:t xml:space="preserve"> experience is prior or new learning, etc</w:t>
      </w:r>
      <w:r w:rsidR="00EE56F5">
        <w:rPr>
          <w:rFonts w:asciiTheme="majorHAnsi" w:hAnsiTheme="majorHAnsi"/>
        </w:rPr>
        <w:t xml:space="preserve">. </w:t>
      </w:r>
      <w:r w:rsidR="00BD6272">
        <w:rPr>
          <w:rFonts w:asciiTheme="majorHAnsi" w:hAnsiTheme="majorHAnsi"/>
        </w:rPr>
        <w:t>Below</w:t>
      </w:r>
      <w:r w:rsidR="00EE56F5">
        <w:rPr>
          <w:rFonts w:asciiTheme="majorHAnsi" w:hAnsiTheme="majorHAnsi"/>
        </w:rPr>
        <w:t xml:space="preserve"> </w:t>
      </w:r>
      <w:r w:rsidR="00BD6272">
        <w:rPr>
          <w:rFonts w:asciiTheme="majorHAnsi" w:hAnsiTheme="majorHAnsi"/>
        </w:rPr>
        <w:t xml:space="preserve">are some questions </w:t>
      </w:r>
      <w:r w:rsidR="0022046E">
        <w:rPr>
          <w:rFonts w:asciiTheme="majorHAnsi" w:hAnsiTheme="majorHAnsi"/>
        </w:rPr>
        <w:t xml:space="preserve">to ask </w:t>
      </w:r>
      <w:proofErr w:type="gramStart"/>
      <w:r w:rsidR="0022046E">
        <w:rPr>
          <w:rFonts w:asciiTheme="majorHAnsi" w:hAnsiTheme="majorHAnsi"/>
        </w:rPr>
        <w:t>yourself</w:t>
      </w:r>
      <w:proofErr w:type="gramEnd"/>
      <w:r w:rsidR="0022046E">
        <w:rPr>
          <w:rFonts w:asciiTheme="majorHAnsi" w:hAnsiTheme="majorHAnsi"/>
        </w:rPr>
        <w:t xml:space="preserve"> </w:t>
      </w:r>
      <w:r w:rsidR="00BD6272">
        <w:rPr>
          <w:rFonts w:asciiTheme="majorHAnsi" w:hAnsiTheme="majorHAnsi"/>
        </w:rPr>
        <w:t>when developing an ILP</w:t>
      </w:r>
      <w:r w:rsidR="00EE56F5">
        <w:rPr>
          <w:rFonts w:asciiTheme="majorHAnsi" w:hAnsiTheme="majorHAnsi"/>
        </w:rPr>
        <w:t xml:space="preserve">: </w:t>
      </w:r>
    </w:p>
    <w:p w14:paraId="12BE3A0E" w14:textId="322B5127" w:rsidR="00EE56F5" w:rsidRDefault="00EE56F5" w:rsidP="00EE56F5">
      <w:pPr>
        <w:pStyle w:val="ListParagraph"/>
        <w:numPr>
          <w:ilvl w:val="0"/>
          <w:numId w:val="6"/>
        </w:numPr>
        <w:rPr>
          <w:rFonts w:asciiTheme="majorHAnsi" w:hAnsiTheme="majorHAnsi"/>
        </w:rPr>
      </w:pPr>
      <w:r>
        <w:rPr>
          <w:rFonts w:asciiTheme="majorHAnsi" w:hAnsiTheme="majorHAnsi"/>
        </w:rPr>
        <w:t xml:space="preserve">Have </w:t>
      </w:r>
      <w:r w:rsidR="0022046E">
        <w:rPr>
          <w:rFonts w:asciiTheme="majorHAnsi" w:hAnsiTheme="majorHAnsi"/>
        </w:rPr>
        <w:t xml:space="preserve">I </w:t>
      </w:r>
      <w:r>
        <w:rPr>
          <w:rFonts w:asciiTheme="majorHAnsi" w:hAnsiTheme="majorHAnsi"/>
        </w:rPr>
        <w:t>reviewed SNL's ILP webpage</w:t>
      </w:r>
      <w:r w:rsidR="00BD6272">
        <w:rPr>
          <w:rFonts w:asciiTheme="majorHAnsi" w:hAnsiTheme="majorHAnsi"/>
        </w:rPr>
        <w:t xml:space="preserve"> so </w:t>
      </w:r>
      <w:r w:rsidR="0022046E">
        <w:rPr>
          <w:rFonts w:asciiTheme="majorHAnsi" w:hAnsiTheme="majorHAnsi"/>
        </w:rPr>
        <w:t>I</w:t>
      </w:r>
      <w:r w:rsidR="00BD6272">
        <w:rPr>
          <w:rFonts w:asciiTheme="majorHAnsi" w:hAnsiTheme="majorHAnsi"/>
        </w:rPr>
        <w:t xml:space="preserve"> know what an ILP is</w:t>
      </w:r>
      <w:r w:rsidR="0022046E">
        <w:rPr>
          <w:rFonts w:asciiTheme="majorHAnsi" w:hAnsiTheme="majorHAnsi"/>
        </w:rPr>
        <w:t xml:space="preserve"> and what to expect</w:t>
      </w:r>
      <w:r>
        <w:rPr>
          <w:rFonts w:asciiTheme="majorHAnsi" w:hAnsiTheme="majorHAnsi"/>
        </w:rPr>
        <w:t xml:space="preserve">? </w:t>
      </w:r>
      <w:hyperlink r:id="rId8" w:history="1">
        <w:r w:rsidRPr="0043696D">
          <w:rPr>
            <w:rStyle w:val="Hyperlink"/>
            <w:rFonts w:asciiTheme="majorHAnsi" w:hAnsiTheme="majorHAnsi"/>
          </w:rPr>
          <w:t>http://snl.depaul.edu/student-resources/undergraduate-resources/Pages/ilps.aspx</w:t>
        </w:r>
      </w:hyperlink>
    </w:p>
    <w:p w14:paraId="26C5F724" w14:textId="4609F2AF" w:rsidR="00BD6272" w:rsidRPr="00BD6272" w:rsidRDefault="00BD6272" w:rsidP="00BD6272">
      <w:pPr>
        <w:pStyle w:val="ListParagraph"/>
        <w:numPr>
          <w:ilvl w:val="0"/>
          <w:numId w:val="6"/>
        </w:numPr>
        <w:rPr>
          <w:rFonts w:asciiTheme="majorHAnsi" w:hAnsiTheme="majorHAnsi"/>
        </w:rPr>
      </w:pPr>
      <w:r>
        <w:rPr>
          <w:rFonts w:asciiTheme="majorHAnsi" w:hAnsiTheme="majorHAnsi"/>
        </w:rPr>
        <w:t xml:space="preserve">Have </w:t>
      </w:r>
      <w:r w:rsidR="0022046E">
        <w:rPr>
          <w:rFonts w:asciiTheme="majorHAnsi" w:hAnsiTheme="majorHAnsi"/>
        </w:rPr>
        <w:t>I</w:t>
      </w:r>
      <w:r>
        <w:rPr>
          <w:rFonts w:asciiTheme="majorHAnsi" w:hAnsiTheme="majorHAnsi"/>
        </w:rPr>
        <w:t xml:space="preserve"> reviewed</w:t>
      </w:r>
      <w:r w:rsidR="0022046E">
        <w:rPr>
          <w:rFonts w:asciiTheme="majorHAnsi" w:hAnsiTheme="majorHAnsi"/>
        </w:rPr>
        <w:t xml:space="preserve"> students'</w:t>
      </w:r>
      <w:r w:rsidRPr="00EE56F5">
        <w:rPr>
          <w:rFonts w:asciiTheme="majorHAnsi" w:hAnsiTheme="majorHAnsi"/>
        </w:rPr>
        <w:t xml:space="preserve"> examples of ILPs</w:t>
      </w:r>
      <w:r>
        <w:rPr>
          <w:rFonts w:asciiTheme="majorHAnsi" w:hAnsiTheme="majorHAnsi"/>
        </w:rPr>
        <w:t xml:space="preserve">? </w:t>
      </w:r>
      <w:hyperlink r:id="rId9" w:history="1">
        <w:r w:rsidRPr="00EE56F5">
          <w:rPr>
            <w:rStyle w:val="Hyperlink"/>
            <w:rFonts w:asciiTheme="majorHAnsi" w:hAnsiTheme="majorHAnsi"/>
          </w:rPr>
          <w:t>https://snlapps.depaul.edu/writing/ILPs.html</w:t>
        </w:r>
      </w:hyperlink>
      <w:r w:rsidRPr="00EE56F5">
        <w:rPr>
          <w:rFonts w:asciiTheme="majorHAnsi" w:hAnsiTheme="majorHAnsi"/>
        </w:rPr>
        <w:t xml:space="preserve">)  </w:t>
      </w:r>
    </w:p>
    <w:p w14:paraId="13A6E192" w14:textId="248D74E7" w:rsidR="00EE56F5" w:rsidRDefault="00EE56F5" w:rsidP="00EE56F5">
      <w:pPr>
        <w:pStyle w:val="ListParagraph"/>
        <w:numPr>
          <w:ilvl w:val="0"/>
          <w:numId w:val="6"/>
        </w:numPr>
        <w:rPr>
          <w:rFonts w:asciiTheme="majorHAnsi" w:hAnsiTheme="majorHAnsi"/>
        </w:rPr>
      </w:pPr>
      <w:r>
        <w:rPr>
          <w:rFonts w:asciiTheme="majorHAnsi" w:hAnsiTheme="majorHAnsi"/>
        </w:rPr>
        <w:t xml:space="preserve">Have </w:t>
      </w:r>
      <w:r w:rsidR="0022046E">
        <w:rPr>
          <w:rFonts w:asciiTheme="majorHAnsi" w:hAnsiTheme="majorHAnsi"/>
        </w:rPr>
        <w:t>I</w:t>
      </w:r>
      <w:r>
        <w:rPr>
          <w:rFonts w:asciiTheme="majorHAnsi" w:hAnsiTheme="majorHAnsi"/>
        </w:rPr>
        <w:t xml:space="preserve"> discussed a plan for the ILP with </w:t>
      </w:r>
      <w:r w:rsidR="0022046E">
        <w:rPr>
          <w:rFonts w:asciiTheme="majorHAnsi" w:hAnsiTheme="majorHAnsi"/>
        </w:rPr>
        <w:t>my</w:t>
      </w:r>
      <w:r>
        <w:rPr>
          <w:rFonts w:asciiTheme="majorHAnsi" w:hAnsiTheme="majorHAnsi"/>
        </w:rPr>
        <w:t xml:space="preserve"> mentor?</w:t>
      </w:r>
    </w:p>
    <w:p w14:paraId="04284814" w14:textId="649410EF" w:rsidR="00BD6272" w:rsidRPr="00BD6272" w:rsidRDefault="00BD6272" w:rsidP="00BD6272">
      <w:pPr>
        <w:pStyle w:val="ListParagraph"/>
        <w:numPr>
          <w:ilvl w:val="0"/>
          <w:numId w:val="6"/>
        </w:numPr>
        <w:rPr>
          <w:rFonts w:asciiTheme="majorHAnsi" w:hAnsiTheme="majorHAnsi"/>
        </w:rPr>
      </w:pPr>
      <w:r>
        <w:rPr>
          <w:rFonts w:asciiTheme="majorHAnsi" w:hAnsiTheme="majorHAnsi"/>
        </w:rPr>
        <w:t xml:space="preserve">Have </w:t>
      </w:r>
      <w:r w:rsidR="0022046E">
        <w:rPr>
          <w:rFonts w:asciiTheme="majorHAnsi" w:hAnsiTheme="majorHAnsi"/>
        </w:rPr>
        <w:t>I</w:t>
      </w:r>
      <w:r w:rsidRPr="00EE56F5">
        <w:rPr>
          <w:rFonts w:asciiTheme="majorHAnsi" w:hAnsiTheme="majorHAnsi"/>
        </w:rPr>
        <w:t xml:space="preserve"> already </w:t>
      </w:r>
      <w:r w:rsidR="0022046E">
        <w:rPr>
          <w:rFonts w:asciiTheme="majorHAnsi" w:hAnsiTheme="majorHAnsi"/>
        </w:rPr>
        <w:t>had an experience that allows me to demonstrate</w:t>
      </w:r>
      <w:r w:rsidRPr="00EE56F5">
        <w:rPr>
          <w:rFonts w:asciiTheme="majorHAnsi" w:hAnsiTheme="majorHAnsi"/>
        </w:rPr>
        <w:t xml:space="preserve"> the competence (prior learning) or will </w:t>
      </w:r>
      <w:r w:rsidR="0022046E">
        <w:rPr>
          <w:rFonts w:asciiTheme="majorHAnsi" w:hAnsiTheme="majorHAnsi"/>
        </w:rPr>
        <w:t>I</w:t>
      </w:r>
      <w:r>
        <w:rPr>
          <w:rFonts w:asciiTheme="majorHAnsi" w:hAnsiTheme="majorHAnsi"/>
        </w:rPr>
        <w:t xml:space="preserve"> </w:t>
      </w:r>
      <w:r w:rsidRPr="00EE56F5">
        <w:rPr>
          <w:rFonts w:asciiTheme="majorHAnsi" w:hAnsiTheme="majorHAnsi"/>
        </w:rPr>
        <w:t xml:space="preserve">have </w:t>
      </w:r>
      <w:r>
        <w:rPr>
          <w:rFonts w:asciiTheme="majorHAnsi" w:hAnsiTheme="majorHAnsi"/>
        </w:rPr>
        <w:t xml:space="preserve">to set aside additional time to undergo </w:t>
      </w:r>
      <w:r w:rsidRPr="00EE56F5">
        <w:rPr>
          <w:rFonts w:asciiTheme="majorHAnsi" w:hAnsiTheme="majorHAnsi"/>
        </w:rPr>
        <w:t>a new experience to demonstrate competence (new learning)</w:t>
      </w:r>
      <w:r>
        <w:rPr>
          <w:rFonts w:asciiTheme="majorHAnsi" w:hAnsiTheme="majorHAnsi"/>
        </w:rPr>
        <w:t>?</w:t>
      </w:r>
    </w:p>
    <w:p w14:paraId="1861D6EC" w14:textId="62AB16F5" w:rsidR="00EE56F5" w:rsidRDefault="0022046E" w:rsidP="00EE56F5">
      <w:pPr>
        <w:pStyle w:val="ListParagraph"/>
        <w:numPr>
          <w:ilvl w:val="0"/>
          <w:numId w:val="6"/>
        </w:numPr>
        <w:rPr>
          <w:rFonts w:asciiTheme="majorHAnsi" w:hAnsiTheme="majorHAnsi"/>
        </w:rPr>
      </w:pPr>
      <w:r>
        <w:rPr>
          <w:rFonts w:asciiTheme="majorHAnsi" w:hAnsiTheme="majorHAnsi"/>
        </w:rPr>
        <w:t>Have I</w:t>
      </w:r>
      <w:r w:rsidR="00EE56F5">
        <w:rPr>
          <w:rFonts w:asciiTheme="majorHAnsi" w:hAnsiTheme="majorHAnsi"/>
        </w:rPr>
        <w:t xml:space="preserve"> completed the ILP worksheet</w:t>
      </w:r>
      <w:r>
        <w:rPr>
          <w:rFonts w:asciiTheme="majorHAnsi" w:hAnsiTheme="majorHAnsi"/>
        </w:rPr>
        <w:t xml:space="preserve"> so I can begin to plan and develop my ILP according to SNL's standards</w:t>
      </w:r>
      <w:r w:rsidR="00EE56F5">
        <w:rPr>
          <w:rFonts w:asciiTheme="majorHAnsi" w:hAnsiTheme="majorHAnsi"/>
        </w:rPr>
        <w:t xml:space="preserve">? </w:t>
      </w:r>
      <w:hyperlink r:id="rId10" w:history="1">
        <w:r w:rsidR="00EE56F5" w:rsidRPr="0043696D">
          <w:rPr>
            <w:rStyle w:val="Hyperlink"/>
            <w:rFonts w:asciiTheme="majorHAnsi" w:hAnsiTheme="majorHAnsi"/>
          </w:rPr>
          <w:t>http://snl.depaul.edu/student-resources/undergraduate-resources/_layouts/DU.CCServices/DownloadOfficeAppsHandler.ashx?filename=http://snl.depaul.edu/Documents/ilp_worksheet.docx</w:t>
        </w:r>
      </w:hyperlink>
    </w:p>
    <w:p w14:paraId="7C7EE34A" w14:textId="30171B78" w:rsidR="00BD6272" w:rsidRDefault="0022046E" w:rsidP="00BD6272">
      <w:pPr>
        <w:pStyle w:val="ListParagraph"/>
        <w:numPr>
          <w:ilvl w:val="0"/>
          <w:numId w:val="6"/>
        </w:numPr>
        <w:rPr>
          <w:rFonts w:asciiTheme="majorHAnsi" w:hAnsiTheme="majorHAnsi"/>
        </w:rPr>
      </w:pPr>
      <w:r>
        <w:rPr>
          <w:rFonts w:asciiTheme="majorHAnsi" w:hAnsiTheme="majorHAnsi"/>
        </w:rPr>
        <w:t xml:space="preserve">Have I </w:t>
      </w:r>
      <w:r w:rsidR="00BD6272">
        <w:rPr>
          <w:rFonts w:asciiTheme="majorHAnsi" w:hAnsiTheme="majorHAnsi"/>
        </w:rPr>
        <w:t>already conducted research and found sources</w:t>
      </w:r>
      <w:r w:rsidR="00BD6272" w:rsidRPr="00EE56F5">
        <w:rPr>
          <w:rFonts w:asciiTheme="majorHAnsi" w:hAnsiTheme="majorHAnsi"/>
        </w:rPr>
        <w:t xml:space="preserve"> </w:t>
      </w:r>
      <w:r w:rsidR="00BD6272">
        <w:rPr>
          <w:rFonts w:asciiTheme="majorHAnsi" w:hAnsiTheme="majorHAnsi"/>
        </w:rPr>
        <w:t>related to the competence criteria</w:t>
      </w:r>
      <w:r w:rsidR="00BD6272" w:rsidRPr="00BD6272">
        <w:rPr>
          <w:rFonts w:asciiTheme="majorHAnsi" w:hAnsiTheme="majorHAnsi"/>
        </w:rPr>
        <w:t>?</w:t>
      </w:r>
      <w:r w:rsidR="00BD6272">
        <w:rPr>
          <w:rFonts w:asciiTheme="majorHAnsi" w:hAnsiTheme="majorHAnsi"/>
        </w:rPr>
        <w:t xml:space="preserve"> (See </w:t>
      </w:r>
      <w:r w:rsidR="00BD6272" w:rsidRPr="00BF5E5D">
        <w:rPr>
          <w:rFonts w:asciiTheme="majorHAnsi" w:hAnsiTheme="majorHAnsi"/>
          <w:b/>
        </w:rPr>
        <w:t>FAQ –</w:t>
      </w:r>
      <w:r w:rsidR="00580C4C" w:rsidRPr="00BF5E5D">
        <w:rPr>
          <w:rFonts w:asciiTheme="majorHAnsi" w:hAnsiTheme="majorHAnsi"/>
          <w:b/>
        </w:rPr>
        <w:t xml:space="preserve"> </w:t>
      </w:r>
      <w:r w:rsidR="00B25B00" w:rsidRPr="00BF5E5D">
        <w:rPr>
          <w:rFonts w:asciiTheme="majorHAnsi" w:hAnsiTheme="majorHAnsi"/>
          <w:b/>
        </w:rPr>
        <w:t>2</w:t>
      </w:r>
      <w:r w:rsidR="00580C4C" w:rsidRPr="00BF5E5D">
        <w:rPr>
          <w:rFonts w:asciiTheme="majorHAnsi" w:hAnsiTheme="majorHAnsi"/>
          <w:b/>
        </w:rPr>
        <w:t>A</w:t>
      </w:r>
      <w:r w:rsidR="00B25B00">
        <w:rPr>
          <w:rFonts w:asciiTheme="majorHAnsi" w:hAnsiTheme="majorHAnsi"/>
        </w:rPr>
        <w:t>:</w:t>
      </w:r>
      <w:r w:rsidR="00BD6272">
        <w:rPr>
          <w:rFonts w:asciiTheme="majorHAnsi" w:hAnsiTheme="majorHAnsi"/>
        </w:rPr>
        <w:t xml:space="preserve"> ILP essays tend to incorporate 8-10 scholarly sources.)</w:t>
      </w:r>
    </w:p>
    <w:p w14:paraId="2AE279A2" w14:textId="7C389F74" w:rsidR="00EE56F5" w:rsidRPr="00EE56F5" w:rsidRDefault="0022046E" w:rsidP="00EE56F5">
      <w:pPr>
        <w:pStyle w:val="ListParagraph"/>
        <w:numPr>
          <w:ilvl w:val="0"/>
          <w:numId w:val="6"/>
        </w:numPr>
        <w:rPr>
          <w:rFonts w:asciiTheme="majorHAnsi" w:hAnsiTheme="majorHAnsi"/>
        </w:rPr>
      </w:pPr>
      <w:r>
        <w:rPr>
          <w:rFonts w:asciiTheme="majorHAnsi" w:hAnsiTheme="majorHAnsi"/>
        </w:rPr>
        <w:lastRenderedPageBreak/>
        <w:t>Have I</w:t>
      </w:r>
      <w:r w:rsidR="00BD6272">
        <w:rPr>
          <w:rFonts w:asciiTheme="majorHAnsi" w:hAnsiTheme="majorHAnsi"/>
        </w:rPr>
        <w:t xml:space="preserve"> started</w:t>
      </w:r>
      <w:r w:rsidR="00EE56F5">
        <w:rPr>
          <w:rFonts w:asciiTheme="majorHAnsi" w:hAnsiTheme="majorHAnsi"/>
        </w:rPr>
        <w:t xml:space="preserve"> drafting </w:t>
      </w:r>
      <w:r>
        <w:rPr>
          <w:rFonts w:asciiTheme="majorHAnsi" w:hAnsiTheme="majorHAnsi"/>
        </w:rPr>
        <w:t>my</w:t>
      </w:r>
      <w:r w:rsidR="00EE56F5">
        <w:rPr>
          <w:rFonts w:asciiTheme="majorHAnsi" w:hAnsiTheme="majorHAnsi"/>
        </w:rPr>
        <w:t xml:space="preserve"> ILP</w:t>
      </w:r>
      <w:r w:rsidR="00BD6272">
        <w:rPr>
          <w:rFonts w:asciiTheme="majorHAnsi" w:hAnsiTheme="majorHAnsi"/>
        </w:rPr>
        <w:t>?</w:t>
      </w:r>
      <w:r w:rsidR="00EE56F5">
        <w:rPr>
          <w:rFonts w:asciiTheme="majorHAnsi" w:hAnsiTheme="majorHAnsi"/>
        </w:rPr>
        <w:t xml:space="preserve"> </w:t>
      </w:r>
      <w:r w:rsidR="00BD6272">
        <w:rPr>
          <w:rFonts w:asciiTheme="majorHAnsi" w:hAnsiTheme="majorHAnsi"/>
        </w:rPr>
        <w:t>Some students begin drafting an ILP in the ILS course, Writing Workshop course, W</w:t>
      </w:r>
      <w:r w:rsidR="003F43C3">
        <w:rPr>
          <w:rFonts w:asciiTheme="majorHAnsi" w:hAnsiTheme="majorHAnsi"/>
        </w:rPr>
        <w:t>riting for Competence course, with help from the Writing Center, etc</w:t>
      </w:r>
      <w:r w:rsidR="00BD6272">
        <w:rPr>
          <w:rFonts w:asciiTheme="majorHAnsi" w:hAnsiTheme="majorHAnsi"/>
        </w:rPr>
        <w:t xml:space="preserve">. Some students </w:t>
      </w:r>
      <w:r w:rsidR="003F43C3">
        <w:rPr>
          <w:rFonts w:asciiTheme="majorHAnsi" w:hAnsiTheme="majorHAnsi"/>
        </w:rPr>
        <w:t xml:space="preserve">begin </w:t>
      </w:r>
      <w:r w:rsidR="00BD6272">
        <w:rPr>
          <w:rFonts w:asciiTheme="majorHAnsi" w:hAnsiTheme="majorHAnsi"/>
        </w:rPr>
        <w:t xml:space="preserve">by writing about </w:t>
      </w:r>
      <w:r w:rsidR="003F43C3">
        <w:rPr>
          <w:rFonts w:asciiTheme="majorHAnsi" w:hAnsiTheme="majorHAnsi"/>
        </w:rPr>
        <w:t xml:space="preserve">or gathering evidence of </w:t>
      </w:r>
      <w:r w:rsidR="00BD6272">
        <w:rPr>
          <w:rFonts w:asciiTheme="majorHAnsi" w:hAnsiTheme="majorHAnsi"/>
        </w:rPr>
        <w:t>their learning</w:t>
      </w:r>
      <w:r w:rsidR="00EE56F5">
        <w:rPr>
          <w:rFonts w:asciiTheme="majorHAnsi" w:hAnsiTheme="majorHAnsi"/>
        </w:rPr>
        <w:t xml:space="preserve"> experience</w:t>
      </w:r>
      <w:r w:rsidR="00BD6272">
        <w:rPr>
          <w:rFonts w:asciiTheme="majorHAnsi" w:hAnsiTheme="majorHAnsi"/>
        </w:rPr>
        <w:t xml:space="preserve"> that </w:t>
      </w:r>
      <w:r w:rsidR="003F43C3">
        <w:rPr>
          <w:rFonts w:asciiTheme="majorHAnsi" w:hAnsiTheme="majorHAnsi"/>
        </w:rPr>
        <w:t>they believe demonstrates the competence. S</w:t>
      </w:r>
      <w:r w:rsidR="00BD6272">
        <w:rPr>
          <w:rFonts w:asciiTheme="majorHAnsi" w:hAnsiTheme="majorHAnsi"/>
        </w:rPr>
        <w:t>ome start by writing about the scholarly sources/research related to the competence</w:t>
      </w:r>
      <w:r w:rsidR="003F43C3">
        <w:rPr>
          <w:rFonts w:asciiTheme="majorHAnsi" w:hAnsiTheme="majorHAnsi"/>
        </w:rPr>
        <w:t xml:space="preserve"> that they are addressing with their ILP. Neither of these is the "best way" to begin since every student's independent learning will be different. Your mentor, writing instructor, or Writing Center tutor can help you think through the process.</w:t>
      </w:r>
    </w:p>
    <w:p w14:paraId="559BE5C7" w14:textId="77777777" w:rsidR="00496EA6" w:rsidRDefault="00496EA6" w:rsidP="00BD6272">
      <w:pPr>
        <w:pStyle w:val="ListParagraph"/>
        <w:numPr>
          <w:ilvl w:val="0"/>
          <w:numId w:val="6"/>
        </w:numPr>
        <w:rPr>
          <w:rFonts w:asciiTheme="majorHAnsi" w:hAnsiTheme="majorHAnsi"/>
        </w:rPr>
      </w:pPr>
      <w:r>
        <w:rPr>
          <w:rFonts w:asciiTheme="majorHAnsi" w:hAnsiTheme="majorHAnsi"/>
        </w:rPr>
        <w:t>Have I</w:t>
      </w:r>
      <w:r w:rsidR="00BD6272">
        <w:rPr>
          <w:rFonts w:asciiTheme="majorHAnsi" w:hAnsiTheme="majorHAnsi"/>
        </w:rPr>
        <w:t xml:space="preserve"> c</w:t>
      </w:r>
      <w:r w:rsidR="00BD6272" w:rsidRPr="00EE56F5">
        <w:rPr>
          <w:rFonts w:asciiTheme="majorHAnsi" w:hAnsiTheme="majorHAnsi"/>
        </w:rPr>
        <w:t>omplete</w:t>
      </w:r>
      <w:r w:rsidR="00BD6272">
        <w:rPr>
          <w:rFonts w:asciiTheme="majorHAnsi" w:hAnsiTheme="majorHAnsi"/>
        </w:rPr>
        <w:t>d</w:t>
      </w:r>
      <w:r w:rsidR="00BD6272" w:rsidRPr="00EE56F5">
        <w:rPr>
          <w:rFonts w:asciiTheme="majorHAnsi" w:hAnsiTheme="majorHAnsi"/>
        </w:rPr>
        <w:t xml:space="preserve"> the ILP submission form</w:t>
      </w:r>
      <w:r>
        <w:rPr>
          <w:rFonts w:asciiTheme="majorHAnsi" w:hAnsiTheme="majorHAnsi"/>
        </w:rPr>
        <w:t>?</w:t>
      </w:r>
    </w:p>
    <w:p w14:paraId="4D60F71F" w14:textId="174D0FAF" w:rsidR="00BD6272" w:rsidRPr="00BD6272" w:rsidRDefault="00496EA6" w:rsidP="00BD6272">
      <w:pPr>
        <w:pStyle w:val="ListParagraph"/>
        <w:numPr>
          <w:ilvl w:val="0"/>
          <w:numId w:val="6"/>
        </w:numPr>
        <w:rPr>
          <w:rFonts w:asciiTheme="majorHAnsi" w:hAnsiTheme="majorHAnsi"/>
        </w:rPr>
      </w:pPr>
      <w:r>
        <w:rPr>
          <w:rFonts w:asciiTheme="majorHAnsi" w:hAnsiTheme="majorHAnsi"/>
        </w:rPr>
        <w:t>Have I reviewed the ILP</w:t>
      </w:r>
      <w:r w:rsidR="00BD6272">
        <w:rPr>
          <w:rFonts w:asciiTheme="majorHAnsi" w:hAnsiTheme="majorHAnsi"/>
        </w:rPr>
        <w:t xml:space="preserve"> a</w:t>
      </w:r>
      <w:r>
        <w:rPr>
          <w:rFonts w:asciiTheme="majorHAnsi" w:hAnsiTheme="majorHAnsi"/>
        </w:rPr>
        <w:t>ssessment criteria to ensure I</w:t>
      </w:r>
      <w:r w:rsidR="00BD6272">
        <w:rPr>
          <w:rFonts w:asciiTheme="majorHAnsi" w:hAnsiTheme="majorHAnsi"/>
        </w:rPr>
        <w:t xml:space="preserve"> have</w:t>
      </w:r>
      <w:r>
        <w:rPr>
          <w:rFonts w:asciiTheme="majorHAnsi" w:hAnsiTheme="majorHAnsi"/>
        </w:rPr>
        <w:t xml:space="preserve"> addressed all of them with my</w:t>
      </w:r>
      <w:r w:rsidR="00BD6272">
        <w:rPr>
          <w:rFonts w:asciiTheme="majorHAnsi" w:hAnsiTheme="majorHAnsi"/>
        </w:rPr>
        <w:t xml:space="preserve"> ILP</w:t>
      </w:r>
      <w:r>
        <w:rPr>
          <w:rFonts w:asciiTheme="majorHAnsi" w:hAnsiTheme="majorHAnsi"/>
        </w:rPr>
        <w:t xml:space="preserve"> essay, presentation, artifact, etc.</w:t>
      </w:r>
      <w:r w:rsidR="00BD6272">
        <w:rPr>
          <w:rFonts w:asciiTheme="majorHAnsi" w:hAnsiTheme="majorHAnsi"/>
        </w:rPr>
        <w:t>?</w:t>
      </w:r>
    </w:p>
    <w:p w14:paraId="27E87E75" w14:textId="3E1BC7AE" w:rsidR="00EE56F5" w:rsidRPr="0022046E" w:rsidRDefault="00BD6272" w:rsidP="0022046E">
      <w:pPr>
        <w:pStyle w:val="ListParagraph"/>
        <w:numPr>
          <w:ilvl w:val="0"/>
          <w:numId w:val="6"/>
        </w:numPr>
        <w:rPr>
          <w:rFonts w:asciiTheme="majorHAnsi" w:hAnsiTheme="majorHAnsi"/>
        </w:rPr>
      </w:pPr>
      <w:r>
        <w:rPr>
          <w:rFonts w:asciiTheme="majorHAnsi" w:hAnsiTheme="majorHAnsi"/>
        </w:rPr>
        <w:t xml:space="preserve">Have </w:t>
      </w:r>
      <w:r w:rsidR="00496EA6">
        <w:rPr>
          <w:rFonts w:asciiTheme="majorHAnsi" w:hAnsiTheme="majorHAnsi"/>
        </w:rPr>
        <w:t xml:space="preserve">I </w:t>
      </w:r>
      <w:r w:rsidR="00EE56F5">
        <w:rPr>
          <w:rFonts w:asciiTheme="majorHAnsi" w:hAnsiTheme="majorHAnsi"/>
        </w:rPr>
        <w:t xml:space="preserve">maintained regular contact </w:t>
      </w:r>
      <w:r w:rsidR="003F43C3">
        <w:rPr>
          <w:rFonts w:asciiTheme="majorHAnsi" w:hAnsiTheme="majorHAnsi"/>
        </w:rPr>
        <w:t xml:space="preserve">with </w:t>
      </w:r>
      <w:r w:rsidR="00496EA6">
        <w:rPr>
          <w:rFonts w:asciiTheme="majorHAnsi" w:hAnsiTheme="majorHAnsi"/>
        </w:rPr>
        <w:t>my</w:t>
      </w:r>
      <w:r w:rsidR="003F43C3">
        <w:rPr>
          <w:rFonts w:asciiTheme="majorHAnsi" w:hAnsiTheme="majorHAnsi"/>
        </w:rPr>
        <w:t xml:space="preserve"> mentor about </w:t>
      </w:r>
      <w:r w:rsidR="00496EA6">
        <w:rPr>
          <w:rFonts w:asciiTheme="majorHAnsi" w:hAnsiTheme="majorHAnsi"/>
        </w:rPr>
        <w:t xml:space="preserve">my </w:t>
      </w:r>
      <w:r w:rsidR="003F43C3">
        <w:rPr>
          <w:rFonts w:asciiTheme="majorHAnsi" w:hAnsiTheme="majorHAnsi"/>
        </w:rPr>
        <w:t>ILP progress</w:t>
      </w:r>
      <w:r w:rsidR="00EE56F5">
        <w:rPr>
          <w:rFonts w:asciiTheme="majorHAnsi" w:hAnsiTheme="majorHAnsi"/>
        </w:rPr>
        <w:t xml:space="preserve"> and/or submitted an ILP draft to </w:t>
      </w:r>
      <w:r w:rsidR="00496EA6">
        <w:rPr>
          <w:rFonts w:asciiTheme="majorHAnsi" w:hAnsiTheme="majorHAnsi"/>
        </w:rPr>
        <w:t>my</w:t>
      </w:r>
      <w:r w:rsidR="00EE56F5">
        <w:rPr>
          <w:rFonts w:asciiTheme="majorHAnsi" w:hAnsiTheme="majorHAnsi"/>
        </w:rPr>
        <w:t xml:space="preserve"> mentor for review</w:t>
      </w:r>
      <w:r w:rsidR="003F43C3">
        <w:rPr>
          <w:rFonts w:asciiTheme="majorHAnsi" w:hAnsiTheme="majorHAnsi"/>
        </w:rPr>
        <w:t>?</w:t>
      </w:r>
    </w:p>
    <w:sectPr w:rsidR="00EE56F5" w:rsidRPr="0022046E" w:rsidSect="0011430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81846" w14:textId="77777777" w:rsidR="0022046E" w:rsidRDefault="0022046E" w:rsidP="0022046E">
      <w:r>
        <w:separator/>
      </w:r>
    </w:p>
  </w:endnote>
  <w:endnote w:type="continuationSeparator" w:id="0">
    <w:p w14:paraId="5A709E0C" w14:textId="77777777" w:rsidR="0022046E" w:rsidRDefault="0022046E" w:rsidP="0022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04785"/>
      <w:docPartObj>
        <w:docPartGallery w:val="Page Numbers (Bottom of Page)"/>
        <w:docPartUnique/>
      </w:docPartObj>
    </w:sdtPr>
    <w:sdtEndPr>
      <w:rPr>
        <w:noProof/>
      </w:rPr>
    </w:sdtEndPr>
    <w:sdtContent>
      <w:p w14:paraId="3C5E4550" w14:textId="1D6CD4E7" w:rsidR="00580C4C" w:rsidRDefault="00580C4C">
        <w:pPr>
          <w:pStyle w:val="Footer"/>
          <w:jc w:val="right"/>
        </w:pPr>
        <w:r>
          <w:fldChar w:fldCharType="begin"/>
        </w:r>
        <w:r>
          <w:instrText xml:space="preserve"> PAGE   \* MERGEFORMAT </w:instrText>
        </w:r>
        <w:r>
          <w:fldChar w:fldCharType="separate"/>
        </w:r>
        <w:r w:rsidR="00994754">
          <w:rPr>
            <w:noProof/>
          </w:rPr>
          <w:t>1</w:t>
        </w:r>
        <w:r>
          <w:rPr>
            <w:noProof/>
          </w:rPr>
          <w:fldChar w:fldCharType="end"/>
        </w:r>
      </w:p>
    </w:sdtContent>
  </w:sdt>
  <w:p w14:paraId="5CBDEF29" w14:textId="1E5C64BD" w:rsidR="00580C4C" w:rsidRPr="00114305" w:rsidRDefault="00114305">
    <w:pPr>
      <w:pStyle w:val="Footer"/>
      <w:rPr>
        <w:sz w:val="20"/>
        <w:szCs w:val="20"/>
      </w:rPr>
    </w:pPr>
    <w:r>
      <w:rPr>
        <w:sz w:val="20"/>
        <w:szCs w:val="20"/>
      </w:rPr>
      <w:t>Approved by TLA</w:t>
    </w:r>
    <w:r w:rsidRPr="00114305">
      <w:rPr>
        <w:sz w:val="20"/>
        <w:szCs w:val="20"/>
      </w:rPr>
      <w:t xml:space="preserve"> 7/14/15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9A471" w14:textId="77777777" w:rsidR="0022046E" w:rsidRDefault="0022046E" w:rsidP="0022046E">
      <w:r>
        <w:separator/>
      </w:r>
    </w:p>
  </w:footnote>
  <w:footnote w:type="continuationSeparator" w:id="0">
    <w:p w14:paraId="50032FEF" w14:textId="77777777" w:rsidR="0022046E" w:rsidRDefault="0022046E" w:rsidP="00220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AE4E2" w14:textId="77777777" w:rsidR="00580C4C" w:rsidRPr="00713B10" w:rsidRDefault="00580C4C" w:rsidP="00114305">
    <w:pPr>
      <w:jc w:val="center"/>
      <w:rPr>
        <w:rFonts w:asciiTheme="majorHAnsi" w:hAnsiTheme="majorHAnsi" w:cs="Lucida Grande"/>
        <w:b/>
        <w:color w:val="000000"/>
        <w:u w:val="single"/>
      </w:rPr>
    </w:pPr>
    <w:r w:rsidRPr="00713B10">
      <w:rPr>
        <w:rFonts w:asciiTheme="majorHAnsi" w:hAnsiTheme="majorHAnsi" w:cs="Lucida Grande"/>
        <w:b/>
        <w:color w:val="000000"/>
        <w:u w:val="single"/>
      </w:rPr>
      <w:t>ILP Frequently Asked Questions fr</w:t>
    </w:r>
    <w:r>
      <w:rPr>
        <w:rFonts w:asciiTheme="majorHAnsi" w:hAnsiTheme="majorHAnsi" w:cs="Lucida Grande"/>
        <w:b/>
        <w:color w:val="000000"/>
        <w:u w:val="single"/>
      </w:rPr>
      <w:t>om</w:t>
    </w:r>
    <w:r w:rsidRPr="00713B10">
      <w:rPr>
        <w:rFonts w:asciiTheme="majorHAnsi" w:hAnsiTheme="majorHAnsi" w:cs="Lucida Grande"/>
        <w:b/>
        <w:color w:val="000000"/>
        <w:u w:val="single"/>
      </w:rPr>
      <w:t xml:space="preserve"> Students</w:t>
    </w:r>
    <w:r>
      <w:rPr>
        <w:rStyle w:val="CommentReference"/>
      </w:rPr>
      <w:t/>
    </w:r>
  </w:p>
  <w:p w14:paraId="2919310F" w14:textId="1CF0EE3B" w:rsidR="0022046E" w:rsidRDefault="0022046E" w:rsidP="0022046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B1B89"/>
    <w:multiLevelType w:val="hybridMultilevel"/>
    <w:tmpl w:val="2BA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531D9"/>
    <w:multiLevelType w:val="hybridMultilevel"/>
    <w:tmpl w:val="346E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47797"/>
    <w:multiLevelType w:val="hybridMultilevel"/>
    <w:tmpl w:val="524E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6224C"/>
    <w:multiLevelType w:val="hybridMultilevel"/>
    <w:tmpl w:val="EF14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33861"/>
    <w:multiLevelType w:val="hybridMultilevel"/>
    <w:tmpl w:val="52C4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4420C"/>
    <w:multiLevelType w:val="hybridMultilevel"/>
    <w:tmpl w:val="29C02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603E8"/>
    <w:multiLevelType w:val="hybridMultilevel"/>
    <w:tmpl w:val="125A75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8E"/>
    <w:rsid w:val="00090C1B"/>
    <w:rsid w:val="0009178E"/>
    <w:rsid w:val="000D79E5"/>
    <w:rsid w:val="00114305"/>
    <w:rsid w:val="00153EE9"/>
    <w:rsid w:val="0022046E"/>
    <w:rsid w:val="00226072"/>
    <w:rsid w:val="00247A41"/>
    <w:rsid w:val="003B4CD9"/>
    <w:rsid w:val="003F43C3"/>
    <w:rsid w:val="00495410"/>
    <w:rsid w:val="00496EA6"/>
    <w:rsid w:val="00580C4C"/>
    <w:rsid w:val="005845F6"/>
    <w:rsid w:val="006D1D28"/>
    <w:rsid w:val="00713B10"/>
    <w:rsid w:val="00911559"/>
    <w:rsid w:val="00994754"/>
    <w:rsid w:val="009B7A70"/>
    <w:rsid w:val="00B25B00"/>
    <w:rsid w:val="00BD6272"/>
    <w:rsid w:val="00BF5E5D"/>
    <w:rsid w:val="00D033C6"/>
    <w:rsid w:val="00E3151A"/>
    <w:rsid w:val="00EE56F5"/>
    <w:rsid w:val="00F13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9F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8E"/>
    <w:pPr>
      <w:ind w:left="720"/>
      <w:contextualSpacing/>
    </w:pPr>
  </w:style>
  <w:style w:type="character" w:styleId="Hyperlink">
    <w:name w:val="Hyperlink"/>
    <w:basedOn w:val="DefaultParagraphFont"/>
    <w:uiPriority w:val="99"/>
    <w:unhideWhenUsed/>
    <w:rsid w:val="00EE56F5"/>
    <w:rPr>
      <w:color w:val="0000FF" w:themeColor="hyperlink"/>
      <w:u w:val="single"/>
    </w:rPr>
  </w:style>
  <w:style w:type="paragraph" w:styleId="Header">
    <w:name w:val="header"/>
    <w:basedOn w:val="Normal"/>
    <w:link w:val="HeaderChar"/>
    <w:uiPriority w:val="99"/>
    <w:unhideWhenUsed/>
    <w:rsid w:val="0022046E"/>
    <w:pPr>
      <w:tabs>
        <w:tab w:val="center" w:pos="4320"/>
        <w:tab w:val="right" w:pos="8640"/>
      </w:tabs>
    </w:pPr>
  </w:style>
  <w:style w:type="character" w:customStyle="1" w:styleId="HeaderChar">
    <w:name w:val="Header Char"/>
    <w:basedOn w:val="DefaultParagraphFont"/>
    <w:link w:val="Header"/>
    <w:uiPriority w:val="99"/>
    <w:rsid w:val="0022046E"/>
  </w:style>
  <w:style w:type="paragraph" w:styleId="Footer">
    <w:name w:val="footer"/>
    <w:basedOn w:val="Normal"/>
    <w:link w:val="FooterChar"/>
    <w:uiPriority w:val="99"/>
    <w:unhideWhenUsed/>
    <w:rsid w:val="0022046E"/>
    <w:pPr>
      <w:tabs>
        <w:tab w:val="center" w:pos="4320"/>
        <w:tab w:val="right" w:pos="8640"/>
      </w:tabs>
    </w:pPr>
  </w:style>
  <w:style w:type="character" w:customStyle="1" w:styleId="FooterChar">
    <w:name w:val="Footer Char"/>
    <w:basedOn w:val="DefaultParagraphFont"/>
    <w:link w:val="Footer"/>
    <w:uiPriority w:val="99"/>
    <w:rsid w:val="0022046E"/>
  </w:style>
  <w:style w:type="character" w:styleId="CommentReference">
    <w:name w:val="annotation reference"/>
    <w:basedOn w:val="DefaultParagraphFont"/>
    <w:uiPriority w:val="99"/>
    <w:semiHidden/>
    <w:unhideWhenUsed/>
    <w:rsid w:val="00247A41"/>
    <w:rPr>
      <w:sz w:val="16"/>
      <w:szCs w:val="16"/>
    </w:rPr>
  </w:style>
  <w:style w:type="paragraph" w:styleId="CommentText">
    <w:name w:val="annotation text"/>
    <w:basedOn w:val="Normal"/>
    <w:link w:val="CommentTextChar"/>
    <w:uiPriority w:val="99"/>
    <w:semiHidden/>
    <w:unhideWhenUsed/>
    <w:rsid w:val="00247A41"/>
    <w:rPr>
      <w:sz w:val="20"/>
      <w:szCs w:val="20"/>
    </w:rPr>
  </w:style>
  <w:style w:type="character" w:customStyle="1" w:styleId="CommentTextChar">
    <w:name w:val="Comment Text Char"/>
    <w:basedOn w:val="DefaultParagraphFont"/>
    <w:link w:val="CommentText"/>
    <w:uiPriority w:val="99"/>
    <w:semiHidden/>
    <w:rsid w:val="00247A41"/>
    <w:rPr>
      <w:sz w:val="20"/>
      <w:szCs w:val="20"/>
    </w:rPr>
  </w:style>
  <w:style w:type="paragraph" w:styleId="CommentSubject">
    <w:name w:val="annotation subject"/>
    <w:basedOn w:val="CommentText"/>
    <w:next w:val="CommentText"/>
    <w:link w:val="CommentSubjectChar"/>
    <w:uiPriority w:val="99"/>
    <w:semiHidden/>
    <w:unhideWhenUsed/>
    <w:rsid w:val="00247A41"/>
    <w:rPr>
      <w:b/>
      <w:bCs/>
    </w:rPr>
  </w:style>
  <w:style w:type="character" w:customStyle="1" w:styleId="CommentSubjectChar">
    <w:name w:val="Comment Subject Char"/>
    <w:basedOn w:val="CommentTextChar"/>
    <w:link w:val="CommentSubject"/>
    <w:uiPriority w:val="99"/>
    <w:semiHidden/>
    <w:rsid w:val="00247A41"/>
    <w:rPr>
      <w:b/>
      <w:bCs/>
      <w:sz w:val="20"/>
      <w:szCs w:val="20"/>
    </w:rPr>
  </w:style>
  <w:style w:type="paragraph" w:styleId="BalloonText">
    <w:name w:val="Balloon Text"/>
    <w:basedOn w:val="Normal"/>
    <w:link w:val="BalloonTextChar"/>
    <w:uiPriority w:val="99"/>
    <w:semiHidden/>
    <w:unhideWhenUsed/>
    <w:rsid w:val="00247A41"/>
    <w:rPr>
      <w:rFonts w:ascii="Tahoma" w:hAnsi="Tahoma" w:cs="Tahoma"/>
      <w:sz w:val="16"/>
      <w:szCs w:val="16"/>
    </w:rPr>
  </w:style>
  <w:style w:type="character" w:customStyle="1" w:styleId="BalloonTextChar">
    <w:name w:val="Balloon Text Char"/>
    <w:basedOn w:val="DefaultParagraphFont"/>
    <w:link w:val="BalloonText"/>
    <w:uiPriority w:val="99"/>
    <w:semiHidden/>
    <w:rsid w:val="00247A41"/>
    <w:rPr>
      <w:rFonts w:ascii="Tahoma" w:hAnsi="Tahoma" w:cs="Tahoma"/>
      <w:sz w:val="16"/>
      <w:szCs w:val="16"/>
    </w:rPr>
  </w:style>
  <w:style w:type="paragraph" w:styleId="PlainText">
    <w:name w:val="Plain Text"/>
    <w:basedOn w:val="Normal"/>
    <w:link w:val="PlainTextChar"/>
    <w:uiPriority w:val="99"/>
    <w:semiHidden/>
    <w:unhideWhenUsed/>
    <w:rsid w:val="00B25B0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B25B00"/>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8E"/>
    <w:pPr>
      <w:ind w:left="720"/>
      <w:contextualSpacing/>
    </w:pPr>
  </w:style>
  <w:style w:type="character" w:styleId="Hyperlink">
    <w:name w:val="Hyperlink"/>
    <w:basedOn w:val="DefaultParagraphFont"/>
    <w:uiPriority w:val="99"/>
    <w:unhideWhenUsed/>
    <w:rsid w:val="00EE56F5"/>
    <w:rPr>
      <w:color w:val="0000FF" w:themeColor="hyperlink"/>
      <w:u w:val="single"/>
    </w:rPr>
  </w:style>
  <w:style w:type="paragraph" w:styleId="Header">
    <w:name w:val="header"/>
    <w:basedOn w:val="Normal"/>
    <w:link w:val="HeaderChar"/>
    <w:uiPriority w:val="99"/>
    <w:unhideWhenUsed/>
    <w:rsid w:val="0022046E"/>
    <w:pPr>
      <w:tabs>
        <w:tab w:val="center" w:pos="4320"/>
        <w:tab w:val="right" w:pos="8640"/>
      </w:tabs>
    </w:pPr>
  </w:style>
  <w:style w:type="character" w:customStyle="1" w:styleId="HeaderChar">
    <w:name w:val="Header Char"/>
    <w:basedOn w:val="DefaultParagraphFont"/>
    <w:link w:val="Header"/>
    <w:uiPriority w:val="99"/>
    <w:rsid w:val="0022046E"/>
  </w:style>
  <w:style w:type="paragraph" w:styleId="Footer">
    <w:name w:val="footer"/>
    <w:basedOn w:val="Normal"/>
    <w:link w:val="FooterChar"/>
    <w:uiPriority w:val="99"/>
    <w:unhideWhenUsed/>
    <w:rsid w:val="0022046E"/>
    <w:pPr>
      <w:tabs>
        <w:tab w:val="center" w:pos="4320"/>
        <w:tab w:val="right" w:pos="8640"/>
      </w:tabs>
    </w:pPr>
  </w:style>
  <w:style w:type="character" w:customStyle="1" w:styleId="FooterChar">
    <w:name w:val="Footer Char"/>
    <w:basedOn w:val="DefaultParagraphFont"/>
    <w:link w:val="Footer"/>
    <w:uiPriority w:val="99"/>
    <w:rsid w:val="0022046E"/>
  </w:style>
  <w:style w:type="character" w:styleId="CommentReference">
    <w:name w:val="annotation reference"/>
    <w:basedOn w:val="DefaultParagraphFont"/>
    <w:uiPriority w:val="99"/>
    <w:semiHidden/>
    <w:unhideWhenUsed/>
    <w:rsid w:val="00247A41"/>
    <w:rPr>
      <w:sz w:val="16"/>
      <w:szCs w:val="16"/>
    </w:rPr>
  </w:style>
  <w:style w:type="paragraph" w:styleId="CommentText">
    <w:name w:val="annotation text"/>
    <w:basedOn w:val="Normal"/>
    <w:link w:val="CommentTextChar"/>
    <w:uiPriority w:val="99"/>
    <w:semiHidden/>
    <w:unhideWhenUsed/>
    <w:rsid w:val="00247A41"/>
    <w:rPr>
      <w:sz w:val="20"/>
      <w:szCs w:val="20"/>
    </w:rPr>
  </w:style>
  <w:style w:type="character" w:customStyle="1" w:styleId="CommentTextChar">
    <w:name w:val="Comment Text Char"/>
    <w:basedOn w:val="DefaultParagraphFont"/>
    <w:link w:val="CommentText"/>
    <w:uiPriority w:val="99"/>
    <w:semiHidden/>
    <w:rsid w:val="00247A41"/>
    <w:rPr>
      <w:sz w:val="20"/>
      <w:szCs w:val="20"/>
    </w:rPr>
  </w:style>
  <w:style w:type="paragraph" w:styleId="CommentSubject">
    <w:name w:val="annotation subject"/>
    <w:basedOn w:val="CommentText"/>
    <w:next w:val="CommentText"/>
    <w:link w:val="CommentSubjectChar"/>
    <w:uiPriority w:val="99"/>
    <w:semiHidden/>
    <w:unhideWhenUsed/>
    <w:rsid w:val="00247A41"/>
    <w:rPr>
      <w:b/>
      <w:bCs/>
    </w:rPr>
  </w:style>
  <w:style w:type="character" w:customStyle="1" w:styleId="CommentSubjectChar">
    <w:name w:val="Comment Subject Char"/>
    <w:basedOn w:val="CommentTextChar"/>
    <w:link w:val="CommentSubject"/>
    <w:uiPriority w:val="99"/>
    <w:semiHidden/>
    <w:rsid w:val="00247A41"/>
    <w:rPr>
      <w:b/>
      <w:bCs/>
      <w:sz w:val="20"/>
      <w:szCs w:val="20"/>
    </w:rPr>
  </w:style>
  <w:style w:type="paragraph" w:styleId="BalloonText">
    <w:name w:val="Balloon Text"/>
    <w:basedOn w:val="Normal"/>
    <w:link w:val="BalloonTextChar"/>
    <w:uiPriority w:val="99"/>
    <w:semiHidden/>
    <w:unhideWhenUsed/>
    <w:rsid w:val="00247A41"/>
    <w:rPr>
      <w:rFonts w:ascii="Tahoma" w:hAnsi="Tahoma" w:cs="Tahoma"/>
      <w:sz w:val="16"/>
      <w:szCs w:val="16"/>
    </w:rPr>
  </w:style>
  <w:style w:type="character" w:customStyle="1" w:styleId="BalloonTextChar">
    <w:name w:val="Balloon Text Char"/>
    <w:basedOn w:val="DefaultParagraphFont"/>
    <w:link w:val="BalloonText"/>
    <w:uiPriority w:val="99"/>
    <w:semiHidden/>
    <w:rsid w:val="00247A41"/>
    <w:rPr>
      <w:rFonts w:ascii="Tahoma" w:hAnsi="Tahoma" w:cs="Tahoma"/>
      <w:sz w:val="16"/>
      <w:szCs w:val="16"/>
    </w:rPr>
  </w:style>
  <w:style w:type="paragraph" w:styleId="PlainText">
    <w:name w:val="Plain Text"/>
    <w:basedOn w:val="Normal"/>
    <w:link w:val="PlainTextChar"/>
    <w:uiPriority w:val="99"/>
    <w:semiHidden/>
    <w:unhideWhenUsed/>
    <w:rsid w:val="00B25B0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B25B00"/>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3592">
      <w:bodyDiv w:val="1"/>
      <w:marLeft w:val="0"/>
      <w:marRight w:val="0"/>
      <w:marTop w:val="0"/>
      <w:marBottom w:val="0"/>
      <w:divBdr>
        <w:top w:val="none" w:sz="0" w:space="0" w:color="auto"/>
        <w:left w:val="none" w:sz="0" w:space="0" w:color="auto"/>
        <w:bottom w:val="none" w:sz="0" w:space="0" w:color="auto"/>
        <w:right w:val="none" w:sz="0" w:space="0" w:color="auto"/>
      </w:divBdr>
    </w:div>
    <w:div w:id="1425029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ps.depaul.edu/student-resources/undergraduate-resources/Pages/ilps.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scps.depaul.edu/student-resources/undergraduate-resources/_layouts/DU.CCServices/DownloadOfficeAppsHandler.ashx?filename=http://snl.depaul.edu/Documents/ilp_worksheet.docx" TargetMode="External"/><Relationship Id="rId4" Type="http://schemas.openxmlformats.org/officeDocument/2006/relationships/settings" Target="settings.xml"/><Relationship Id="rId9" Type="http://schemas.openxmlformats.org/officeDocument/2006/relationships/hyperlink" Target="https://snlapps.depaul.edu/writing/ILP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3035608968345AC5C8AFF520AA0A9" ma:contentTypeVersion="3" ma:contentTypeDescription="Create a new document." ma:contentTypeScope="" ma:versionID="60b0b6556869e748486edd2989d5fecb">
  <xsd:schema xmlns:xsd="http://www.w3.org/2001/XMLSchema" xmlns:xs="http://www.w3.org/2001/XMLSchema" xmlns:p="http://schemas.microsoft.com/office/2006/metadata/properties" xmlns:ns1="http://schemas.microsoft.com/sharepoint/v3" xmlns:ns3="235c1d4b-0064-4000-8a31-ab44ac0d8afc" targetNamespace="http://schemas.microsoft.com/office/2006/metadata/properties" ma:root="true" ma:fieldsID="1752fec6c2dd1af02131d194d7dd12eb" ns1:_="" ns3:_="">
    <xsd:import namespace="http://schemas.microsoft.com/sharepoint/v3"/>
    <xsd:import namespace="235c1d4b-0064-4000-8a31-ab44ac0d8afc"/>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c1d4b-0064-4000-8a31-ab44ac0d8a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AB71B9-C11F-4D00-A79B-EC2595CFD58E}"/>
</file>

<file path=customXml/itemProps2.xml><?xml version="1.0" encoding="utf-8"?>
<ds:datastoreItem xmlns:ds="http://schemas.openxmlformats.org/officeDocument/2006/customXml" ds:itemID="{5B37A0F7-10D3-499F-AC7F-A1A2B1EE78E0}"/>
</file>

<file path=customXml/itemProps3.xml><?xml version="1.0" encoding="utf-8"?>
<ds:datastoreItem xmlns:ds="http://schemas.openxmlformats.org/officeDocument/2006/customXml" ds:itemID="{5AC6BBA3-8042-4D91-8F0C-89C08633BC6B}"/>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Wozniak</dc:creator>
  <cp:lastModifiedBy>Fitzsimons, Kaitlin</cp:lastModifiedBy>
  <cp:revision>2</cp:revision>
  <dcterms:created xsi:type="dcterms:W3CDTF">2015-07-15T14:18:00Z</dcterms:created>
  <dcterms:modified xsi:type="dcterms:W3CDTF">2015-07-15T14:18:00Z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0x0101004D03035608968345AC5C8AFF520AA0A9</vt:lpwstr>
  </property>
</Properties>
</file>